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9"/>
        <w:gridCol w:w="4070"/>
      </w:tblGrid>
      <w:tr w:rsidR="00DB5D91" w14:paraId="2F04677B" w14:textId="77777777" w:rsidTr="00CA4495">
        <w:tc>
          <w:tcPr>
            <w:tcW w:w="6469" w:type="dxa"/>
          </w:tcPr>
          <w:p w14:paraId="2F046776" w14:textId="77777777" w:rsidR="00DB5D91" w:rsidRDefault="00DB5D91" w:rsidP="00DF3079">
            <w:pPr>
              <w:autoSpaceDE w:val="0"/>
              <w:autoSpaceDN w:val="0"/>
              <w:adjustRightInd w:val="0"/>
              <w:jc w:val="right"/>
              <w:rPr>
                <w:rFonts w:ascii="Times New Roman" w:hAnsi="Times New Roman" w:cs="Times New Roman"/>
                <w:sz w:val="28"/>
                <w:szCs w:val="28"/>
              </w:rPr>
            </w:pPr>
          </w:p>
        </w:tc>
        <w:tc>
          <w:tcPr>
            <w:tcW w:w="4070" w:type="dxa"/>
          </w:tcPr>
          <w:p w14:paraId="2F046777" w14:textId="77777777" w:rsidR="00DB5D91" w:rsidRPr="00DB5D91" w:rsidRDefault="00DB5D91" w:rsidP="00DB5D91">
            <w:pPr>
              <w:autoSpaceDE w:val="0"/>
              <w:autoSpaceDN w:val="0"/>
              <w:adjustRightInd w:val="0"/>
              <w:jc w:val="center"/>
              <w:rPr>
                <w:rFonts w:ascii="Times New Roman" w:hAnsi="Times New Roman" w:cs="Times New Roman"/>
                <w:sz w:val="24"/>
                <w:szCs w:val="28"/>
              </w:rPr>
            </w:pPr>
            <w:r w:rsidRPr="00DB5D91">
              <w:rPr>
                <w:rFonts w:ascii="Times New Roman" w:hAnsi="Times New Roman" w:cs="Times New Roman"/>
                <w:sz w:val="24"/>
                <w:szCs w:val="28"/>
              </w:rPr>
              <w:t>Утвержден</w:t>
            </w:r>
          </w:p>
          <w:p w14:paraId="2F046778" w14:textId="77777777" w:rsidR="00DB5D91" w:rsidRPr="00DB5D91" w:rsidRDefault="00DB5D91" w:rsidP="00DB5D91">
            <w:pPr>
              <w:autoSpaceDE w:val="0"/>
              <w:autoSpaceDN w:val="0"/>
              <w:adjustRightInd w:val="0"/>
              <w:rPr>
                <w:rFonts w:ascii="Times New Roman" w:hAnsi="Times New Roman" w:cs="Times New Roman"/>
                <w:sz w:val="24"/>
                <w:szCs w:val="28"/>
              </w:rPr>
            </w:pPr>
            <w:proofErr w:type="gramStart"/>
            <w:r w:rsidRPr="00DB5D91">
              <w:rPr>
                <w:rFonts w:ascii="Times New Roman" w:hAnsi="Times New Roman" w:cs="Times New Roman"/>
                <w:sz w:val="24"/>
                <w:szCs w:val="28"/>
              </w:rPr>
              <w:t>постановлением</w:t>
            </w:r>
            <w:proofErr w:type="gramEnd"/>
            <w:r w:rsidRPr="00DB5D91">
              <w:rPr>
                <w:rFonts w:ascii="Times New Roman" w:hAnsi="Times New Roman" w:cs="Times New Roman"/>
                <w:sz w:val="24"/>
                <w:szCs w:val="28"/>
              </w:rPr>
              <w:t xml:space="preserve"> администрации</w:t>
            </w:r>
          </w:p>
          <w:p w14:paraId="2F046779" w14:textId="77777777" w:rsidR="00DB5D91" w:rsidRPr="00DB5D91" w:rsidRDefault="00DB5D91" w:rsidP="00DB5D91">
            <w:pPr>
              <w:autoSpaceDE w:val="0"/>
              <w:autoSpaceDN w:val="0"/>
              <w:adjustRightInd w:val="0"/>
              <w:rPr>
                <w:rFonts w:ascii="Times New Roman" w:hAnsi="Times New Roman" w:cs="Times New Roman"/>
                <w:sz w:val="24"/>
                <w:szCs w:val="28"/>
              </w:rPr>
            </w:pPr>
            <w:proofErr w:type="gramStart"/>
            <w:r w:rsidRPr="00DB5D91">
              <w:rPr>
                <w:rFonts w:ascii="Times New Roman" w:hAnsi="Times New Roman" w:cs="Times New Roman"/>
                <w:sz w:val="24"/>
                <w:szCs w:val="28"/>
              </w:rPr>
              <w:t>городского</w:t>
            </w:r>
            <w:proofErr w:type="gramEnd"/>
            <w:r w:rsidRPr="00DB5D91">
              <w:rPr>
                <w:rFonts w:ascii="Times New Roman" w:hAnsi="Times New Roman" w:cs="Times New Roman"/>
                <w:sz w:val="24"/>
                <w:szCs w:val="28"/>
              </w:rPr>
              <w:t xml:space="preserve"> округа «Александровск – Сахалинский район»</w:t>
            </w:r>
          </w:p>
          <w:p w14:paraId="2F04677A" w14:textId="3223BB6E" w:rsidR="00DB5D91" w:rsidRDefault="00DB5D91" w:rsidP="00CA4495">
            <w:pPr>
              <w:autoSpaceDE w:val="0"/>
              <w:autoSpaceDN w:val="0"/>
              <w:adjustRightInd w:val="0"/>
              <w:rPr>
                <w:rFonts w:ascii="Times New Roman" w:hAnsi="Times New Roman" w:cs="Times New Roman"/>
                <w:sz w:val="28"/>
                <w:szCs w:val="28"/>
              </w:rPr>
            </w:pPr>
            <w:proofErr w:type="gramStart"/>
            <w:r w:rsidRPr="00DB5D91">
              <w:rPr>
                <w:rFonts w:ascii="Times New Roman" w:hAnsi="Times New Roman" w:cs="Times New Roman"/>
                <w:sz w:val="24"/>
                <w:szCs w:val="28"/>
              </w:rPr>
              <w:t>от</w:t>
            </w:r>
            <w:proofErr w:type="gramEnd"/>
            <w:r w:rsidRPr="00DB5D91">
              <w:rPr>
                <w:rFonts w:ascii="Times New Roman" w:hAnsi="Times New Roman" w:cs="Times New Roman"/>
                <w:sz w:val="24"/>
                <w:szCs w:val="28"/>
              </w:rPr>
              <w:t xml:space="preserve"> </w:t>
            </w:r>
            <w:r w:rsidR="00CA4495">
              <w:rPr>
                <w:rFonts w:ascii="Times New Roman" w:hAnsi="Times New Roman" w:cs="Times New Roman"/>
                <w:sz w:val="24"/>
                <w:szCs w:val="28"/>
              </w:rPr>
              <w:t xml:space="preserve">04.02.2019 </w:t>
            </w:r>
            <w:r w:rsidRPr="00DB5D91">
              <w:rPr>
                <w:rFonts w:ascii="Times New Roman" w:hAnsi="Times New Roman" w:cs="Times New Roman"/>
                <w:sz w:val="24"/>
                <w:szCs w:val="28"/>
              </w:rPr>
              <w:t xml:space="preserve">№ </w:t>
            </w:r>
            <w:r w:rsidR="00CA4495">
              <w:rPr>
                <w:rFonts w:ascii="Times New Roman" w:hAnsi="Times New Roman" w:cs="Times New Roman"/>
                <w:sz w:val="24"/>
                <w:szCs w:val="28"/>
              </w:rPr>
              <w:t>86</w:t>
            </w:r>
          </w:p>
        </w:tc>
      </w:tr>
    </w:tbl>
    <w:p w14:paraId="2F04677C" w14:textId="77777777" w:rsidR="00DF3079" w:rsidRPr="00DF3079" w:rsidRDefault="00DF3079" w:rsidP="00DF3079">
      <w:pPr>
        <w:autoSpaceDE w:val="0"/>
        <w:autoSpaceDN w:val="0"/>
        <w:adjustRightInd w:val="0"/>
        <w:spacing w:after="0" w:line="240" w:lineRule="auto"/>
        <w:jc w:val="center"/>
        <w:rPr>
          <w:rFonts w:ascii="Times New Roman" w:hAnsi="Times New Roman" w:cs="Times New Roman"/>
          <w:sz w:val="28"/>
          <w:szCs w:val="28"/>
        </w:rPr>
      </w:pPr>
    </w:p>
    <w:p w14:paraId="2F04677D"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b/>
          <w:sz w:val="28"/>
          <w:szCs w:val="28"/>
        </w:rPr>
      </w:pPr>
      <w:r w:rsidRPr="00CA4495">
        <w:rPr>
          <w:rFonts w:ascii="Times New Roman" w:hAnsi="Times New Roman" w:cs="Times New Roman"/>
          <w:b/>
          <w:sz w:val="28"/>
          <w:szCs w:val="28"/>
        </w:rPr>
        <w:t>АДМИНИСТРАТИВНЫЙ РЕГЛАМЕНТ</w:t>
      </w:r>
    </w:p>
    <w:p w14:paraId="2F04677E" w14:textId="77777777" w:rsidR="00DF3079" w:rsidRPr="00CA4495" w:rsidRDefault="00E24A46" w:rsidP="00DF3079">
      <w:pPr>
        <w:autoSpaceDE w:val="0"/>
        <w:autoSpaceDN w:val="0"/>
        <w:adjustRightInd w:val="0"/>
        <w:spacing w:after="0" w:line="240" w:lineRule="auto"/>
        <w:jc w:val="center"/>
        <w:rPr>
          <w:rFonts w:ascii="Times New Roman" w:hAnsi="Times New Roman" w:cs="Times New Roman"/>
          <w:b/>
          <w:sz w:val="28"/>
          <w:szCs w:val="28"/>
        </w:rPr>
      </w:pPr>
      <w:r w:rsidRPr="00CA4495">
        <w:rPr>
          <w:rFonts w:ascii="Times New Roman" w:hAnsi="Times New Roman" w:cs="Times New Roman"/>
          <w:b/>
          <w:sz w:val="28"/>
          <w:szCs w:val="28"/>
        </w:rPr>
        <w:t xml:space="preserve">По </w:t>
      </w:r>
      <w:r w:rsidR="00DF3079" w:rsidRPr="00CA4495">
        <w:rPr>
          <w:rFonts w:ascii="Times New Roman" w:hAnsi="Times New Roman" w:cs="Times New Roman"/>
          <w:b/>
          <w:sz w:val="28"/>
          <w:szCs w:val="28"/>
        </w:rPr>
        <w:t>предоставлени</w:t>
      </w:r>
      <w:r w:rsidRPr="00CA4495">
        <w:rPr>
          <w:rFonts w:ascii="Times New Roman" w:hAnsi="Times New Roman" w:cs="Times New Roman"/>
          <w:b/>
          <w:sz w:val="28"/>
          <w:szCs w:val="28"/>
        </w:rPr>
        <w:t>ю</w:t>
      </w:r>
      <w:r w:rsidR="00DF3079" w:rsidRPr="00CA4495">
        <w:rPr>
          <w:rFonts w:ascii="Times New Roman" w:hAnsi="Times New Roman" w:cs="Times New Roman"/>
          <w:b/>
          <w:sz w:val="28"/>
          <w:szCs w:val="28"/>
        </w:rPr>
        <w:t xml:space="preserve"> муниципальной услуги</w:t>
      </w:r>
    </w:p>
    <w:p w14:paraId="2F04677F" w14:textId="77777777" w:rsidR="00E46408" w:rsidRPr="00CA4495" w:rsidRDefault="00E46408" w:rsidP="00DF3079">
      <w:pPr>
        <w:autoSpaceDE w:val="0"/>
        <w:autoSpaceDN w:val="0"/>
        <w:adjustRightInd w:val="0"/>
        <w:spacing w:after="0" w:line="240" w:lineRule="auto"/>
        <w:jc w:val="center"/>
        <w:rPr>
          <w:rFonts w:ascii="Times New Roman" w:hAnsi="Times New Roman" w:cs="Times New Roman"/>
          <w:b/>
          <w:color w:val="000000"/>
          <w:sz w:val="28"/>
          <w:szCs w:val="28"/>
        </w:rPr>
      </w:pPr>
      <w:r w:rsidRPr="00CA4495">
        <w:rPr>
          <w:rFonts w:ascii="Times New Roman" w:hAnsi="Times New Roman" w:cs="Times New Roman"/>
          <w:b/>
          <w:color w:val="000000"/>
          <w:sz w:val="28"/>
          <w:szCs w:val="28"/>
        </w:rPr>
        <w:t>«Передача жилых помещений муниципального жилищного</w:t>
      </w:r>
    </w:p>
    <w:p w14:paraId="2F046780" w14:textId="77777777" w:rsidR="00DF3079" w:rsidRPr="00CA4495" w:rsidRDefault="00E46408" w:rsidP="00DF3079">
      <w:pPr>
        <w:autoSpaceDE w:val="0"/>
        <w:autoSpaceDN w:val="0"/>
        <w:adjustRightInd w:val="0"/>
        <w:spacing w:after="0" w:line="240" w:lineRule="auto"/>
        <w:jc w:val="center"/>
        <w:rPr>
          <w:rFonts w:ascii="Times New Roman" w:hAnsi="Times New Roman" w:cs="Times New Roman"/>
          <w:b/>
          <w:sz w:val="28"/>
          <w:szCs w:val="28"/>
        </w:rPr>
      </w:pPr>
      <w:r w:rsidRPr="00CA4495">
        <w:rPr>
          <w:rFonts w:ascii="Times New Roman" w:hAnsi="Times New Roman" w:cs="Times New Roman"/>
          <w:b/>
          <w:color w:val="000000"/>
          <w:sz w:val="28"/>
          <w:szCs w:val="28"/>
        </w:rPr>
        <w:t xml:space="preserve"> </w:t>
      </w:r>
      <w:proofErr w:type="gramStart"/>
      <w:r w:rsidRPr="00CA4495">
        <w:rPr>
          <w:rFonts w:ascii="Times New Roman" w:hAnsi="Times New Roman" w:cs="Times New Roman"/>
          <w:b/>
          <w:color w:val="000000"/>
          <w:sz w:val="28"/>
          <w:szCs w:val="28"/>
        </w:rPr>
        <w:t>фонда</w:t>
      </w:r>
      <w:proofErr w:type="gramEnd"/>
      <w:r w:rsidRPr="00CA4495">
        <w:rPr>
          <w:rFonts w:ascii="Times New Roman" w:hAnsi="Times New Roman" w:cs="Times New Roman"/>
          <w:b/>
          <w:color w:val="000000"/>
          <w:sz w:val="28"/>
          <w:szCs w:val="28"/>
        </w:rPr>
        <w:t xml:space="preserve"> в собственность граждан (приватизация)</w:t>
      </w:r>
      <w:r w:rsidR="00DF3079" w:rsidRPr="00CA4495">
        <w:rPr>
          <w:rFonts w:ascii="Times New Roman" w:hAnsi="Times New Roman" w:cs="Times New Roman"/>
          <w:b/>
          <w:sz w:val="28"/>
          <w:szCs w:val="28"/>
        </w:rPr>
        <w:t xml:space="preserve"> </w:t>
      </w:r>
    </w:p>
    <w:p w14:paraId="2F046781"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b/>
          <w:sz w:val="28"/>
          <w:szCs w:val="28"/>
        </w:rPr>
      </w:pPr>
      <w:proofErr w:type="gramStart"/>
      <w:r w:rsidRPr="00CA4495">
        <w:rPr>
          <w:rFonts w:ascii="Times New Roman" w:hAnsi="Times New Roman" w:cs="Times New Roman"/>
          <w:b/>
          <w:sz w:val="28"/>
          <w:szCs w:val="28"/>
        </w:rPr>
        <w:t>в</w:t>
      </w:r>
      <w:proofErr w:type="gramEnd"/>
      <w:r w:rsidRPr="00CA4495">
        <w:rPr>
          <w:rFonts w:ascii="Times New Roman" w:hAnsi="Times New Roman" w:cs="Times New Roman"/>
          <w:b/>
          <w:sz w:val="28"/>
          <w:szCs w:val="28"/>
        </w:rPr>
        <w:t xml:space="preserve"> городском округе «Александровск – Сахалинский район»</w:t>
      </w:r>
    </w:p>
    <w:p w14:paraId="2F046782" w14:textId="77777777" w:rsidR="00DF3079" w:rsidRPr="00DF3079" w:rsidRDefault="00DF3079" w:rsidP="00DF3079">
      <w:pPr>
        <w:autoSpaceDE w:val="0"/>
        <w:autoSpaceDN w:val="0"/>
        <w:adjustRightInd w:val="0"/>
        <w:spacing w:after="0" w:line="240" w:lineRule="auto"/>
        <w:jc w:val="center"/>
        <w:rPr>
          <w:rFonts w:ascii="Times New Roman" w:hAnsi="Times New Roman" w:cs="Times New Roman"/>
          <w:sz w:val="28"/>
          <w:szCs w:val="28"/>
        </w:rPr>
      </w:pPr>
    </w:p>
    <w:p w14:paraId="2F046783" w14:textId="6AFF1A1B" w:rsidR="00DF3079" w:rsidRPr="00CA4495" w:rsidRDefault="00683A5F"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Раздел</w:t>
      </w:r>
      <w:r w:rsidR="00DF3079" w:rsidRPr="00CA4495">
        <w:rPr>
          <w:rFonts w:ascii="Times New Roman" w:hAnsi="Times New Roman" w:cs="Times New Roman"/>
          <w:sz w:val="24"/>
          <w:szCs w:val="24"/>
        </w:rPr>
        <w:t>1. ОБЩИЕ ПОЛОЖЕНИЯ</w:t>
      </w:r>
    </w:p>
    <w:p w14:paraId="2F046784"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85"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1.1. Предмет регулирования административного регламента</w:t>
      </w:r>
    </w:p>
    <w:p w14:paraId="2F046786" w14:textId="77777777" w:rsidR="00DF3079" w:rsidRPr="00CA4495" w:rsidRDefault="00DF3079" w:rsidP="00681718">
      <w:pPr>
        <w:autoSpaceDE w:val="0"/>
        <w:autoSpaceDN w:val="0"/>
        <w:adjustRightInd w:val="0"/>
        <w:spacing w:after="0" w:line="240" w:lineRule="auto"/>
        <w:jc w:val="both"/>
        <w:rPr>
          <w:rFonts w:ascii="Times New Roman" w:hAnsi="Times New Roman" w:cs="Times New Roman"/>
          <w:sz w:val="24"/>
          <w:szCs w:val="24"/>
        </w:rPr>
      </w:pPr>
    </w:p>
    <w:p w14:paraId="2F046788" w14:textId="65F935C0" w:rsidR="00DF3079" w:rsidRPr="00CA4495" w:rsidRDefault="00681718" w:rsidP="00681718">
      <w:pPr>
        <w:autoSpaceDE w:val="0"/>
        <w:autoSpaceDN w:val="0"/>
        <w:adjustRightInd w:val="0"/>
        <w:spacing w:after="0" w:line="240" w:lineRule="auto"/>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DF3079" w:rsidRPr="00CA4495">
        <w:rPr>
          <w:rFonts w:ascii="Times New Roman" w:hAnsi="Times New Roman" w:cs="Times New Roman"/>
          <w:sz w:val="24"/>
          <w:szCs w:val="24"/>
        </w:rPr>
        <w:t>Н</w:t>
      </w:r>
      <w:r w:rsidR="00DF3079" w:rsidRPr="00CA4495">
        <w:rPr>
          <w:rFonts w:ascii="Times New Roman" w:hAnsi="Times New Roman" w:cs="Times New Roman"/>
          <w:sz w:val="24"/>
          <w:szCs w:val="24"/>
          <w:highlight w:val="white"/>
        </w:rPr>
        <w:t>астоящий административный регламент устанавливает сроки и последовательность административных процедур и административных действий пр</w:t>
      </w:r>
      <w:r w:rsidR="00AD43A0" w:rsidRPr="00CA4495">
        <w:rPr>
          <w:rFonts w:ascii="Times New Roman" w:hAnsi="Times New Roman" w:cs="Times New Roman"/>
          <w:sz w:val="24"/>
          <w:szCs w:val="24"/>
          <w:highlight w:val="white"/>
        </w:rPr>
        <w:t xml:space="preserve">и предоставлении муниципальной </w:t>
      </w:r>
      <w:r w:rsidR="00DF3079" w:rsidRPr="00CA4495">
        <w:rPr>
          <w:rFonts w:ascii="Times New Roman" w:hAnsi="Times New Roman" w:cs="Times New Roman"/>
          <w:sz w:val="24"/>
          <w:szCs w:val="24"/>
          <w:highlight w:val="white"/>
        </w:rPr>
        <w:t>услуги «</w:t>
      </w:r>
      <w:r w:rsidR="00E46408" w:rsidRPr="00CA4495">
        <w:rPr>
          <w:rFonts w:ascii="Times New Roman" w:hAnsi="Times New Roman" w:cs="Times New Roman"/>
          <w:color w:val="000000"/>
          <w:sz w:val="24"/>
          <w:szCs w:val="24"/>
        </w:rPr>
        <w:t>Передача жилых помещений муниципального жилищного фонда в собственность граждан (приватизация)</w:t>
      </w:r>
      <w:r w:rsidR="00E46408" w:rsidRPr="00CA4495">
        <w:rPr>
          <w:rFonts w:ascii="Times New Roman" w:hAnsi="Times New Roman" w:cs="Times New Roman"/>
          <w:sz w:val="24"/>
          <w:szCs w:val="24"/>
        </w:rPr>
        <w:t xml:space="preserve"> </w:t>
      </w:r>
      <w:r w:rsidR="00DF3079" w:rsidRPr="00CA4495">
        <w:rPr>
          <w:rFonts w:ascii="Times New Roman" w:hAnsi="Times New Roman" w:cs="Times New Roman"/>
          <w:sz w:val="24"/>
          <w:szCs w:val="24"/>
          <w:highlight w:val="white"/>
        </w:rPr>
        <w:t xml:space="preserve">в </w:t>
      </w:r>
      <w:r w:rsidR="00DF3079" w:rsidRPr="00CA4495">
        <w:rPr>
          <w:rFonts w:ascii="Times New Roman" w:hAnsi="Times New Roman" w:cs="Times New Roman"/>
          <w:sz w:val="24"/>
          <w:szCs w:val="24"/>
        </w:rPr>
        <w:t>городском округе «Александровск – Сахалинский район».</w:t>
      </w:r>
    </w:p>
    <w:p w14:paraId="2F046789" w14:textId="77777777" w:rsidR="00DF3079" w:rsidRPr="00CA4495" w:rsidRDefault="00DF3079" w:rsidP="00681718">
      <w:pPr>
        <w:autoSpaceDE w:val="0"/>
        <w:autoSpaceDN w:val="0"/>
        <w:adjustRightInd w:val="0"/>
        <w:spacing w:after="0" w:line="240" w:lineRule="auto"/>
        <w:ind w:firstLine="680"/>
        <w:jc w:val="both"/>
        <w:rPr>
          <w:rFonts w:ascii="Times New Roman" w:hAnsi="Times New Roman" w:cs="Times New Roman"/>
          <w:sz w:val="24"/>
          <w:szCs w:val="24"/>
          <w:highlight w:val="white"/>
        </w:rPr>
      </w:pPr>
    </w:p>
    <w:p w14:paraId="2F04678A"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1.2. Круг заявителей</w:t>
      </w:r>
    </w:p>
    <w:p w14:paraId="2F04678B"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4E619CA8" w14:textId="11C3B5CC" w:rsidR="00681718" w:rsidRPr="00CA4495" w:rsidRDefault="00DF3079" w:rsidP="00681718">
      <w:pPr>
        <w:autoSpaceDE w:val="0"/>
        <w:autoSpaceDN w:val="0"/>
        <w:adjustRightInd w:val="0"/>
        <w:spacing w:after="0" w:line="240" w:lineRule="auto"/>
        <w:ind w:firstLine="851"/>
        <w:jc w:val="both"/>
        <w:rPr>
          <w:rFonts w:ascii="Times New Roman" w:hAnsi="Times New Roman" w:cs="Times New Roman"/>
          <w:sz w:val="24"/>
          <w:szCs w:val="24"/>
        </w:rPr>
      </w:pPr>
      <w:r w:rsidRPr="00CA4495">
        <w:rPr>
          <w:rFonts w:ascii="Times New Roman" w:hAnsi="Times New Roman" w:cs="Times New Roman"/>
          <w:sz w:val="24"/>
          <w:szCs w:val="24"/>
        </w:rPr>
        <w:t xml:space="preserve">1.2.1. </w:t>
      </w:r>
      <w:r w:rsidR="00D905F9" w:rsidRPr="00CA4495">
        <w:rPr>
          <w:rFonts w:ascii="Times New Roman CYR" w:eastAsia="Times New Roman" w:hAnsi="Times New Roman CYR" w:cs="Times New Roman CYR"/>
          <w:sz w:val="24"/>
          <w:szCs w:val="24"/>
        </w:rPr>
        <w:t>Заявителями являются граждане Российской Федерации (далее - заявители), имеющие право пользования жилыми помещениями муниципального жилищного фонда на условиях социального найма жилого помещения на территории городского округа «Александровск – Сахалинский район», ранее не участвовавшие в приватизации жилых помещений или участвовавшие в приватизации занимаемого жилого перемещения до совершеннолетия</w:t>
      </w:r>
      <w:r w:rsidR="00681718" w:rsidRPr="00CA4495">
        <w:rPr>
          <w:rFonts w:ascii="Times New Roman" w:hAnsi="Times New Roman" w:cs="Times New Roman"/>
          <w:sz w:val="24"/>
          <w:szCs w:val="24"/>
        </w:rPr>
        <w:t xml:space="preserve"> либо их уполномоченные представители, обратившиеся в орган, предоставляющий муниципальные услуги, либо в организации, участвующие в предоставлении муниципальных услуг, либо в другие организации  (учреждения), в которых размещается муниципальное задание (заказ), или в многофункциональный центр предоставления государственных и муниципальных услуг с запросом о предоставлении муниципальной услуги, выраженным в устной, письменной или электронной форме.</w:t>
      </w:r>
    </w:p>
    <w:p w14:paraId="2F04678C" w14:textId="77777777" w:rsidR="00D905F9" w:rsidRPr="00CA4495" w:rsidRDefault="00D905F9" w:rsidP="00515802">
      <w:pPr>
        <w:autoSpaceDE w:val="0"/>
        <w:autoSpaceDN w:val="0"/>
        <w:adjustRightInd w:val="0"/>
        <w:spacing w:after="0" w:line="240" w:lineRule="auto"/>
        <w:ind w:firstLine="709"/>
        <w:jc w:val="both"/>
        <w:rPr>
          <w:rFonts w:ascii="Times New Roman CYR" w:eastAsia="Times New Roman" w:hAnsi="Times New Roman CYR" w:cs="Times New Roman CYR"/>
          <w:sz w:val="24"/>
          <w:szCs w:val="24"/>
        </w:rPr>
      </w:pPr>
      <w:r w:rsidRPr="00CA4495">
        <w:rPr>
          <w:rFonts w:ascii="Times New Roman CYR" w:eastAsia="Times New Roman" w:hAnsi="Times New Roman CYR" w:cs="Times New Roman CYR"/>
          <w:sz w:val="24"/>
          <w:szCs w:val="24"/>
        </w:rPr>
        <w:t xml:space="preserve">. </w:t>
      </w:r>
    </w:p>
    <w:p w14:paraId="2F04678D" w14:textId="4A212C6B" w:rsidR="00DF3079" w:rsidRPr="00CA4495" w:rsidRDefault="00DF3079" w:rsidP="00D905F9">
      <w:pPr>
        <w:autoSpaceDE w:val="0"/>
        <w:autoSpaceDN w:val="0"/>
        <w:adjustRightInd w:val="0"/>
        <w:spacing w:after="0" w:line="240" w:lineRule="auto"/>
        <w:ind w:firstLine="851"/>
        <w:jc w:val="both"/>
        <w:rPr>
          <w:rFonts w:ascii="Times New Roman" w:hAnsi="Times New Roman" w:cs="Times New Roman"/>
          <w:sz w:val="24"/>
          <w:szCs w:val="24"/>
        </w:rPr>
      </w:pPr>
      <w:r w:rsidRPr="00CA4495">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w:t>
      </w:r>
      <w:r w:rsidR="00B02338" w:rsidRPr="00CA4495">
        <w:rPr>
          <w:rFonts w:ascii="Times New Roman" w:hAnsi="Times New Roman" w:cs="Times New Roman"/>
          <w:sz w:val="24"/>
          <w:szCs w:val="24"/>
        </w:rPr>
        <w:t xml:space="preserve">луги обладают их </w:t>
      </w:r>
      <w:r w:rsidR="002A13F1" w:rsidRPr="00CA4495">
        <w:rPr>
          <w:rFonts w:ascii="Times New Roman" w:hAnsi="Times New Roman" w:cs="Times New Roman"/>
          <w:sz w:val="24"/>
          <w:szCs w:val="24"/>
        </w:rPr>
        <w:t xml:space="preserve">законные </w:t>
      </w:r>
      <w:proofErr w:type="gramStart"/>
      <w:r w:rsidR="00B02338" w:rsidRPr="00CA4495">
        <w:rPr>
          <w:rFonts w:ascii="Times New Roman" w:hAnsi="Times New Roman" w:cs="Times New Roman"/>
          <w:sz w:val="24"/>
          <w:szCs w:val="24"/>
        </w:rPr>
        <w:t xml:space="preserve">представители </w:t>
      </w:r>
      <w:r w:rsidR="002A13F1" w:rsidRPr="00CA4495">
        <w:rPr>
          <w:rFonts w:ascii="Times New Roman" w:hAnsi="Times New Roman" w:cs="Times New Roman"/>
          <w:sz w:val="24"/>
          <w:szCs w:val="24"/>
        </w:rPr>
        <w:t xml:space="preserve"> или</w:t>
      </w:r>
      <w:proofErr w:type="gramEnd"/>
      <w:r w:rsidR="002A13F1" w:rsidRPr="00CA4495">
        <w:rPr>
          <w:rFonts w:ascii="Times New Roman" w:hAnsi="Times New Roman" w:cs="Times New Roman"/>
          <w:sz w:val="24"/>
          <w:szCs w:val="24"/>
        </w:rPr>
        <w:t xml:space="preserve"> доверенные лица</w:t>
      </w:r>
      <w:r w:rsidRPr="00CA4495">
        <w:rPr>
          <w:rFonts w:ascii="Times New Roman" w:hAnsi="Times New Roman" w:cs="Times New Roman"/>
          <w:sz w:val="24"/>
          <w:szCs w:val="24"/>
        </w:rPr>
        <w:t>(далее – представители).</w:t>
      </w:r>
    </w:p>
    <w:p w14:paraId="2F04678E"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78F"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1.3. Требования к порядку информирования о порядке</w:t>
      </w:r>
    </w:p>
    <w:p w14:paraId="2F046790" w14:textId="77777777" w:rsidR="00DF3079" w:rsidRPr="00CA4495" w:rsidRDefault="00DF3079" w:rsidP="00DF3079">
      <w:pPr>
        <w:tabs>
          <w:tab w:val="left" w:pos="1425"/>
          <w:tab w:val="left" w:pos="1860"/>
          <w:tab w:val="left" w:pos="1980"/>
        </w:tabs>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предоставления</w:t>
      </w:r>
      <w:proofErr w:type="gramEnd"/>
      <w:r w:rsidRPr="00CA4495">
        <w:rPr>
          <w:rFonts w:ascii="Times New Roman" w:hAnsi="Times New Roman" w:cs="Times New Roman"/>
          <w:sz w:val="24"/>
          <w:szCs w:val="24"/>
        </w:rPr>
        <w:t xml:space="preserve"> муниципальной услуги</w:t>
      </w:r>
    </w:p>
    <w:p w14:paraId="2F046791" w14:textId="77777777" w:rsidR="00DF3079" w:rsidRPr="00CA4495" w:rsidRDefault="00DF3079" w:rsidP="00DF3079">
      <w:pPr>
        <w:tabs>
          <w:tab w:val="left" w:pos="1425"/>
          <w:tab w:val="left" w:pos="1860"/>
          <w:tab w:val="left" w:pos="1980"/>
        </w:tabs>
        <w:autoSpaceDE w:val="0"/>
        <w:autoSpaceDN w:val="0"/>
        <w:adjustRightInd w:val="0"/>
        <w:spacing w:after="0" w:line="240" w:lineRule="auto"/>
        <w:jc w:val="center"/>
        <w:rPr>
          <w:rFonts w:ascii="Times New Roman" w:hAnsi="Times New Roman" w:cs="Times New Roman"/>
          <w:sz w:val="24"/>
          <w:szCs w:val="24"/>
        </w:rPr>
      </w:pPr>
    </w:p>
    <w:p w14:paraId="2F046792"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1.3.1. Информация по вопросам предоставления муниципальной услуги сообщается заявителям:</w:t>
      </w:r>
    </w:p>
    <w:p w14:paraId="2F046793" w14:textId="77777777" w:rsidR="00DF3079" w:rsidRPr="00CA4495" w:rsidRDefault="00DF3079" w:rsidP="00A168A8">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при личном обращении в Комитет по управлению муниципальной собственностью городского округа «Александровск – Сахалинский район» (далее - Комитет) по адресу: г. Александровск – Сахалинский, ул. Советская, д. 7, кабинет №3, время приема посетителей для проведения консультаций по предоставлению услуг вторник с 14-00 до 17-00;</w:t>
      </w:r>
    </w:p>
    <w:p w14:paraId="2F046794"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при обращении с использованием средств телефонной связи по номеру телефона 4-</w:t>
      </w:r>
      <w:r w:rsidR="00A168A8" w:rsidRPr="00CA4495">
        <w:rPr>
          <w:rFonts w:ascii="Times New Roman" w:hAnsi="Times New Roman" w:cs="Times New Roman"/>
          <w:sz w:val="24"/>
          <w:szCs w:val="24"/>
        </w:rPr>
        <w:t>59-02.</w:t>
      </w:r>
    </w:p>
    <w:p w14:paraId="2F046795"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 при письменном обращении в Комитет по почте по адресу: 694420, г. Александровск - Сахалинский, ул. Советская, 7, </w:t>
      </w:r>
      <w:proofErr w:type="spellStart"/>
      <w:r w:rsidRPr="00CA4495">
        <w:rPr>
          <w:rFonts w:ascii="Times New Roman" w:hAnsi="Times New Roman" w:cs="Times New Roman"/>
          <w:sz w:val="24"/>
          <w:szCs w:val="24"/>
        </w:rPr>
        <w:t>каб</w:t>
      </w:r>
      <w:proofErr w:type="spellEnd"/>
      <w:r w:rsidRPr="00CA4495">
        <w:rPr>
          <w:rFonts w:ascii="Times New Roman" w:hAnsi="Times New Roman" w:cs="Times New Roman"/>
          <w:sz w:val="24"/>
          <w:szCs w:val="24"/>
        </w:rPr>
        <w:t xml:space="preserve">. 206 либо в электронном виде по адресу электронной почты </w:t>
      </w:r>
      <w:proofErr w:type="spellStart"/>
      <w:r w:rsidRPr="00CA4495">
        <w:rPr>
          <w:rFonts w:ascii="Times New Roman" w:hAnsi="Times New Roman" w:cs="Times New Roman"/>
          <w:sz w:val="24"/>
          <w:szCs w:val="24"/>
          <w:lang w:val="en-US"/>
        </w:rPr>
        <w:t>komitet</w:t>
      </w:r>
      <w:proofErr w:type="spellEnd"/>
      <w:r w:rsidRPr="00CA4495">
        <w:rPr>
          <w:rFonts w:ascii="Times New Roman" w:hAnsi="Times New Roman" w:cs="Times New Roman"/>
          <w:sz w:val="24"/>
          <w:szCs w:val="24"/>
        </w:rPr>
        <w:t>_2003@</w:t>
      </w:r>
      <w:r w:rsidRPr="00CA4495">
        <w:rPr>
          <w:rFonts w:ascii="Times New Roman" w:hAnsi="Times New Roman" w:cs="Times New Roman"/>
          <w:sz w:val="24"/>
          <w:szCs w:val="24"/>
          <w:lang w:val="en-US"/>
        </w:rPr>
        <w:t>mail</w:t>
      </w:r>
      <w:r w:rsidRPr="00CA4495">
        <w:rPr>
          <w:rFonts w:ascii="Times New Roman" w:hAnsi="Times New Roman" w:cs="Times New Roman"/>
          <w:sz w:val="24"/>
          <w:szCs w:val="24"/>
        </w:rPr>
        <w:t>.</w:t>
      </w:r>
      <w:proofErr w:type="spellStart"/>
      <w:r w:rsidRPr="00CA4495">
        <w:rPr>
          <w:rFonts w:ascii="Times New Roman" w:hAnsi="Times New Roman" w:cs="Times New Roman"/>
          <w:sz w:val="24"/>
          <w:szCs w:val="24"/>
          <w:lang w:val="en-US"/>
        </w:rPr>
        <w:t>ru</w:t>
      </w:r>
      <w:proofErr w:type="spellEnd"/>
      <w:r w:rsidRPr="00CA4495">
        <w:rPr>
          <w:rFonts w:ascii="Times New Roman" w:hAnsi="Times New Roman" w:cs="Times New Roman"/>
          <w:sz w:val="24"/>
          <w:szCs w:val="24"/>
        </w:rPr>
        <w:t>;</w:t>
      </w:r>
    </w:p>
    <w:p w14:paraId="2F046796"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посредством размещения сведений:</w:t>
      </w:r>
    </w:p>
    <w:p w14:paraId="2F046797"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lastRenderedPageBreak/>
        <w:t xml:space="preserve"> </w:t>
      </w:r>
      <w:proofErr w:type="gramStart"/>
      <w:r w:rsidRPr="00CA4495">
        <w:rPr>
          <w:rFonts w:ascii="Times New Roman" w:hAnsi="Times New Roman" w:cs="Times New Roman"/>
          <w:sz w:val="24"/>
          <w:szCs w:val="24"/>
        </w:rPr>
        <w:t>а</w:t>
      </w:r>
      <w:proofErr w:type="gramEnd"/>
      <w:r w:rsidRPr="00CA4495">
        <w:rPr>
          <w:rFonts w:ascii="Times New Roman" w:hAnsi="Times New Roman" w:cs="Times New Roman"/>
          <w:sz w:val="24"/>
          <w:szCs w:val="24"/>
        </w:rPr>
        <w:t>) на официальном</w:t>
      </w:r>
      <w:r w:rsidR="00A168A8" w:rsidRPr="00CA4495">
        <w:rPr>
          <w:rFonts w:ascii="Times New Roman" w:hAnsi="Times New Roman" w:cs="Times New Roman"/>
          <w:sz w:val="24"/>
          <w:szCs w:val="24"/>
        </w:rPr>
        <w:t xml:space="preserve"> интернет</w:t>
      </w:r>
      <w:r w:rsidRPr="00CA4495">
        <w:rPr>
          <w:rFonts w:ascii="Times New Roman" w:hAnsi="Times New Roman" w:cs="Times New Roman"/>
          <w:sz w:val="24"/>
          <w:szCs w:val="24"/>
        </w:rPr>
        <w:t xml:space="preserve"> сайте городского округа «Александровск – Сахалинский район» </w:t>
      </w:r>
      <w:r w:rsidRPr="00CA4495">
        <w:rPr>
          <w:rFonts w:ascii="Times New Roman" w:hAnsi="Times New Roman" w:cs="Times New Roman"/>
          <w:sz w:val="24"/>
          <w:szCs w:val="24"/>
          <w:lang w:val="en-US"/>
        </w:rPr>
        <w:t>http</w:t>
      </w:r>
      <w:r w:rsidRPr="00CA4495">
        <w:rPr>
          <w:rFonts w:ascii="Times New Roman" w:hAnsi="Times New Roman" w:cs="Times New Roman"/>
          <w:sz w:val="24"/>
          <w:szCs w:val="24"/>
        </w:rPr>
        <w:t>://</w:t>
      </w:r>
      <w:r w:rsidRPr="00CA4495">
        <w:rPr>
          <w:rFonts w:ascii="Times New Roman" w:hAnsi="Times New Roman" w:cs="Times New Roman"/>
          <w:sz w:val="24"/>
          <w:szCs w:val="24"/>
          <w:lang w:val="en-US"/>
        </w:rPr>
        <w:t>www</w:t>
      </w:r>
      <w:r w:rsidRPr="00CA4495">
        <w:rPr>
          <w:rFonts w:ascii="Times New Roman" w:hAnsi="Times New Roman" w:cs="Times New Roman"/>
          <w:sz w:val="24"/>
          <w:szCs w:val="24"/>
        </w:rPr>
        <w:t>.</w:t>
      </w:r>
      <w:proofErr w:type="spellStart"/>
      <w:r w:rsidRPr="00CA4495">
        <w:rPr>
          <w:rFonts w:ascii="Times New Roman" w:hAnsi="Times New Roman" w:cs="Times New Roman"/>
          <w:sz w:val="24"/>
          <w:szCs w:val="24"/>
          <w:lang w:val="en-US"/>
        </w:rPr>
        <w:t>aleks</w:t>
      </w:r>
      <w:proofErr w:type="spellEnd"/>
      <w:r w:rsidRPr="00CA4495">
        <w:rPr>
          <w:rFonts w:ascii="Times New Roman" w:hAnsi="Times New Roman" w:cs="Times New Roman"/>
          <w:sz w:val="24"/>
          <w:szCs w:val="24"/>
        </w:rPr>
        <w:t>-</w:t>
      </w:r>
      <w:proofErr w:type="spellStart"/>
      <w:r w:rsidRPr="00CA4495">
        <w:rPr>
          <w:rFonts w:ascii="Times New Roman" w:hAnsi="Times New Roman" w:cs="Times New Roman"/>
          <w:sz w:val="24"/>
          <w:szCs w:val="24"/>
          <w:lang w:val="en-US"/>
        </w:rPr>
        <w:t>sakh</w:t>
      </w:r>
      <w:proofErr w:type="spellEnd"/>
      <w:r w:rsidRPr="00CA4495">
        <w:rPr>
          <w:rFonts w:ascii="Times New Roman" w:hAnsi="Times New Roman" w:cs="Times New Roman"/>
          <w:sz w:val="24"/>
          <w:szCs w:val="24"/>
        </w:rPr>
        <w:t>.</w:t>
      </w:r>
      <w:proofErr w:type="spellStart"/>
      <w:r w:rsidRPr="00CA4495">
        <w:rPr>
          <w:rFonts w:ascii="Times New Roman" w:hAnsi="Times New Roman" w:cs="Times New Roman"/>
          <w:sz w:val="24"/>
          <w:szCs w:val="24"/>
          <w:lang w:val="en-US"/>
        </w:rPr>
        <w:t>ru</w:t>
      </w:r>
      <w:proofErr w:type="spellEnd"/>
      <w:r w:rsidRPr="00CA4495">
        <w:rPr>
          <w:rFonts w:ascii="Times New Roman" w:hAnsi="Times New Roman" w:cs="Times New Roman"/>
          <w:sz w:val="24"/>
          <w:szCs w:val="24"/>
        </w:rPr>
        <w:t>;</w:t>
      </w:r>
    </w:p>
    <w:p w14:paraId="2F046798"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roofErr w:type="gramStart"/>
      <w:r w:rsidRPr="00CA4495">
        <w:rPr>
          <w:rFonts w:ascii="Times New Roman" w:hAnsi="Times New Roman" w:cs="Times New Roman"/>
          <w:sz w:val="24"/>
          <w:szCs w:val="24"/>
        </w:rPr>
        <w:t>б</w:t>
      </w:r>
      <w:proofErr w:type="gramEnd"/>
      <w:r w:rsidRPr="00CA4495">
        <w:rPr>
          <w:rFonts w:ascii="Times New Roman" w:hAnsi="Times New Roman" w:cs="Times New Roman"/>
          <w:sz w:val="24"/>
          <w:szCs w:val="24"/>
        </w:rPr>
        <w:t xml:space="preserve">) в региональной государственной информационной системе «Портал государственных и муниципальных услуг (функций) Сахалинской области» (далее-РПГУ) </w:t>
      </w:r>
      <w:r w:rsidR="00A168A8" w:rsidRPr="00CA4495">
        <w:rPr>
          <w:rFonts w:ascii="Times New Roman" w:hAnsi="Times New Roman" w:cs="Times New Roman"/>
          <w:sz w:val="24"/>
          <w:szCs w:val="24"/>
        </w:rPr>
        <w:t>https://uslugi.admsakhalin.ru</w:t>
      </w:r>
      <w:r w:rsidRPr="00CA4495">
        <w:rPr>
          <w:rFonts w:ascii="Times New Roman" w:hAnsi="Times New Roman" w:cs="Times New Roman"/>
          <w:sz w:val="24"/>
          <w:szCs w:val="24"/>
        </w:rPr>
        <w:t>;</w:t>
      </w:r>
    </w:p>
    <w:p w14:paraId="2F046799"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color w:val="000000"/>
          <w:sz w:val="24"/>
          <w:szCs w:val="24"/>
        </w:rPr>
      </w:pPr>
      <w:proofErr w:type="gramStart"/>
      <w:r w:rsidRPr="00CA4495">
        <w:rPr>
          <w:rFonts w:ascii="Times New Roman" w:hAnsi="Times New Roman" w:cs="Times New Roman"/>
          <w:color w:val="000000"/>
          <w:sz w:val="24"/>
          <w:szCs w:val="24"/>
        </w:rPr>
        <w:t>в</w:t>
      </w:r>
      <w:proofErr w:type="gramEnd"/>
      <w:r w:rsidRPr="00CA4495">
        <w:rPr>
          <w:rFonts w:ascii="Times New Roman" w:hAnsi="Times New Roman" w:cs="Times New Roman"/>
          <w:color w:val="000000"/>
          <w:sz w:val="24"/>
          <w:szCs w:val="24"/>
        </w:rPr>
        <w:t xml:space="preserve">) в федеральной государственной информационной системе «Единый портал государственных и муниципальных услуг (функций)» (далее-ЕПГУ) </w:t>
      </w:r>
      <w:r w:rsidR="00A168A8" w:rsidRPr="00CA4495">
        <w:rPr>
          <w:rFonts w:ascii="Times New Roman" w:hAnsi="Times New Roman" w:cs="Times New Roman"/>
          <w:color w:val="000000"/>
          <w:sz w:val="24"/>
          <w:szCs w:val="24"/>
        </w:rPr>
        <w:t>http://www.gosuslugi.ru</w:t>
      </w:r>
      <w:r w:rsidRPr="00CA4495">
        <w:rPr>
          <w:rFonts w:ascii="Times New Roman" w:hAnsi="Times New Roman" w:cs="Times New Roman"/>
          <w:color w:val="000000"/>
          <w:sz w:val="24"/>
          <w:szCs w:val="24"/>
        </w:rPr>
        <w:t>;</w:t>
      </w:r>
    </w:p>
    <w:p w14:paraId="2F04679A"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i/>
          <w:iCs/>
          <w:color w:val="000000"/>
          <w:sz w:val="24"/>
          <w:szCs w:val="24"/>
        </w:rPr>
      </w:pPr>
      <w:proofErr w:type="gramStart"/>
      <w:r w:rsidRPr="00CA4495">
        <w:rPr>
          <w:rFonts w:ascii="Times New Roman" w:hAnsi="Times New Roman" w:cs="Times New Roman"/>
          <w:color w:val="000000"/>
          <w:sz w:val="24"/>
          <w:szCs w:val="24"/>
        </w:rPr>
        <w:t>г</w:t>
      </w:r>
      <w:proofErr w:type="gramEnd"/>
      <w:r w:rsidRPr="00CA4495">
        <w:rPr>
          <w:rFonts w:ascii="Times New Roman" w:hAnsi="Times New Roman" w:cs="Times New Roman"/>
          <w:color w:val="000000"/>
          <w:sz w:val="24"/>
          <w:szCs w:val="24"/>
        </w:rPr>
        <w:t>) на информационном стенде расположенном в</w:t>
      </w:r>
      <w:r w:rsidRPr="00CA4495">
        <w:rPr>
          <w:rFonts w:ascii="Times New Roman" w:hAnsi="Times New Roman" w:cs="Times New Roman"/>
          <w:sz w:val="24"/>
          <w:szCs w:val="24"/>
        </w:rPr>
        <w:t xml:space="preserve"> Комитете по управлению муниципальной собственностью городского округа «Александровск – Сахалинский район»;</w:t>
      </w:r>
    </w:p>
    <w:p w14:paraId="2F04679B"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1.3.2. Сведения о ходе предоставления муниципальной услуги сообщаются заявителям:</w:t>
      </w:r>
    </w:p>
    <w:p w14:paraId="2F04679C"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при личном обращении в Комитет;</w:t>
      </w:r>
    </w:p>
    <w:p w14:paraId="2F04679D"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при обращении в Комитет с использованием средств телефонной связи;</w:t>
      </w:r>
    </w:p>
    <w:p w14:paraId="2F04679E"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при письменном обращении в Комитет</w:t>
      </w:r>
      <w:r w:rsidRPr="00CA4495">
        <w:rPr>
          <w:rFonts w:ascii="Times New Roman" w:hAnsi="Times New Roman" w:cs="Times New Roman"/>
          <w:i/>
          <w:iCs/>
          <w:color w:val="000000"/>
          <w:sz w:val="24"/>
          <w:szCs w:val="24"/>
        </w:rPr>
        <w:t xml:space="preserve"> </w:t>
      </w:r>
      <w:r w:rsidRPr="00CA4495">
        <w:rPr>
          <w:rFonts w:ascii="Times New Roman" w:hAnsi="Times New Roman" w:cs="Times New Roman"/>
          <w:color w:val="000000"/>
          <w:sz w:val="24"/>
          <w:szCs w:val="24"/>
        </w:rPr>
        <w:t>по почте либо в электронном виде;</w:t>
      </w:r>
    </w:p>
    <w:p w14:paraId="2F04679F"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1.3.3. Информирование проводится в форме:</w:t>
      </w:r>
    </w:p>
    <w:p w14:paraId="2F0467A0"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устного информирования;</w:t>
      </w:r>
    </w:p>
    <w:p w14:paraId="2F0467A1"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письменного информирования.</w:t>
      </w:r>
    </w:p>
    <w:p w14:paraId="2F0467A2" w14:textId="68CE88A4"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1.3.3.1. Устное информирование осуществляется специалистами </w:t>
      </w:r>
      <w:r w:rsidRPr="00CA4495">
        <w:rPr>
          <w:rFonts w:ascii="Times New Roman" w:hAnsi="Times New Roman" w:cs="Times New Roman"/>
          <w:color w:val="000000"/>
          <w:sz w:val="24"/>
          <w:szCs w:val="24"/>
        </w:rPr>
        <w:t xml:space="preserve">Комитета </w:t>
      </w:r>
      <w:r w:rsidR="00B02338" w:rsidRPr="00CA4495">
        <w:rPr>
          <w:rFonts w:ascii="Times New Roman" w:hAnsi="Times New Roman" w:cs="Times New Roman"/>
          <w:sz w:val="24"/>
          <w:szCs w:val="24"/>
        </w:rPr>
        <w:t>и (или) МФЦ</w:t>
      </w:r>
      <w:r w:rsidR="00B02338" w:rsidRPr="00CA4495">
        <w:rPr>
          <w:rFonts w:ascii="Times New Roman" w:hAnsi="Times New Roman" w:cs="Times New Roman"/>
          <w:color w:val="0070C0"/>
          <w:sz w:val="24"/>
          <w:szCs w:val="24"/>
        </w:rPr>
        <w:t xml:space="preserve"> </w:t>
      </w:r>
      <w:r w:rsidRPr="00CA4495">
        <w:rPr>
          <w:rFonts w:ascii="Times New Roman" w:hAnsi="Times New Roman" w:cs="Times New Roman"/>
          <w:sz w:val="24"/>
          <w:szCs w:val="24"/>
        </w:rPr>
        <w:t>при обращении заявителей за информацией лично или по телефону.</w:t>
      </w:r>
    </w:p>
    <w:p w14:paraId="2F0467A3"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2F0467A4"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2F0467A5"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Комитета</w:t>
      </w:r>
      <w:r w:rsidRPr="00CA4495">
        <w:rPr>
          <w:rFonts w:ascii="Times New Roman" w:hAnsi="Times New Roman" w:cs="Times New Roman"/>
          <w:i/>
          <w:iCs/>
          <w:sz w:val="24"/>
          <w:szCs w:val="24"/>
        </w:rPr>
        <w:t xml:space="preserve"> </w:t>
      </w:r>
      <w:r w:rsidRPr="00CA4495">
        <w:rPr>
          <w:rFonts w:ascii="Times New Roman" w:hAnsi="Times New Roman" w:cs="Times New Roman"/>
          <w:sz w:val="24"/>
          <w:szCs w:val="24"/>
        </w:rPr>
        <w:t>в который обратился заявитель, фамилии, имени, отчестве и должности специалиста, принявшего телефонный звонок.</w:t>
      </w:r>
    </w:p>
    <w:p w14:paraId="2F0467A6"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При устном обращении заявителя (по телефону) специалисты Комитета</w:t>
      </w:r>
      <w:r w:rsidRPr="00CA4495">
        <w:rPr>
          <w:rFonts w:ascii="Times New Roman" w:hAnsi="Times New Roman" w:cs="Times New Roman"/>
          <w:i/>
          <w:iCs/>
          <w:color w:val="000000"/>
          <w:sz w:val="24"/>
          <w:szCs w:val="24"/>
        </w:rPr>
        <w:t xml:space="preserve"> </w:t>
      </w:r>
      <w:r w:rsidRPr="00CA4495">
        <w:rPr>
          <w:rFonts w:ascii="Times New Roman" w:hAnsi="Times New Roman" w:cs="Times New Roman"/>
          <w:sz w:val="24"/>
          <w:szCs w:val="24"/>
        </w:rPr>
        <w:t>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2F0467A7"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2F0467A8"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Pr="00CA4495">
        <w:rPr>
          <w:rFonts w:ascii="Times New Roman" w:hAnsi="Times New Roman" w:cs="Times New Roman"/>
          <w:color w:val="000000"/>
          <w:sz w:val="24"/>
          <w:szCs w:val="24"/>
        </w:rPr>
        <w:t>Комитета</w:t>
      </w:r>
      <w:r w:rsidRPr="00CA4495">
        <w:rPr>
          <w:rFonts w:ascii="Times New Roman" w:hAnsi="Times New Roman" w:cs="Times New Roman"/>
          <w:sz w:val="24"/>
          <w:szCs w:val="24"/>
        </w:rPr>
        <w:t>.</w:t>
      </w:r>
    </w:p>
    <w:p w14:paraId="2F0467A9"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2F0467AA"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2F0467AB"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1.3.4. Информация, указанная в пунктах 1.3.1 — 1.3.2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w:t>
      </w:r>
      <w:r w:rsidR="008A6CD8" w:rsidRPr="00CA4495">
        <w:rPr>
          <w:rFonts w:ascii="Times New Roman" w:hAnsi="Times New Roman" w:cs="Times New Roman"/>
          <w:sz w:val="24"/>
          <w:szCs w:val="24"/>
        </w:rPr>
        <w:t>Комитетом</w:t>
      </w:r>
      <w:r w:rsidRPr="00CA4495">
        <w:rPr>
          <w:rFonts w:ascii="Times New Roman" w:hAnsi="Times New Roman" w:cs="Times New Roman"/>
          <w:sz w:val="24"/>
          <w:szCs w:val="24"/>
        </w:rPr>
        <w:t xml:space="preserve"> на информационном стенде </w:t>
      </w:r>
      <w:r w:rsidRPr="00CA4495">
        <w:rPr>
          <w:rFonts w:ascii="Times New Roman" w:hAnsi="Times New Roman" w:cs="Times New Roman"/>
          <w:color w:val="000000"/>
          <w:sz w:val="24"/>
          <w:szCs w:val="24"/>
        </w:rPr>
        <w:t>Комитета</w:t>
      </w:r>
      <w:r w:rsidRPr="00CA4495">
        <w:rPr>
          <w:rFonts w:ascii="Times New Roman" w:hAnsi="Times New Roman" w:cs="Times New Roman"/>
          <w:i/>
          <w:iCs/>
          <w:sz w:val="24"/>
          <w:szCs w:val="24"/>
        </w:rPr>
        <w:t xml:space="preserve">, </w:t>
      </w:r>
      <w:r w:rsidRPr="00CA4495">
        <w:rPr>
          <w:rFonts w:ascii="Times New Roman" w:hAnsi="Times New Roman" w:cs="Times New Roman"/>
          <w:sz w:val="24"/>
          <w:szCs w:val="24"/>
        </w:rPr>
        <w:t>официальном Интернет-сайте</w:t>
      </w:r>
      <w:r w:rsidR="00934B19" w:rsidRPr="00CA4495">
        <w:rPr>
          <w:rFonts w:ascii="Times New Roman" w:hAnsi="Times New Roman" w:cs="Times New Roman"/>
          <w:sz w:val="24"/>
          <w:szCs w:val="24"/>
        </w:rPr>
        <w:t xml:space="preserve"> городского округа «Александровск – Сахалинский район»</w:t>
      </w:r>
      <w:r w:rsidRPr="00CA4495">
        <w:rPr>
          <w:rFonts w:ascii="Times New Roman" w:hAnsi="Times New Roman" w:cs="Times New Roman"/>
          <w:sz w:val="24"/>
          <w:szCs w:val="24"/>
        </w:rPr>
        <w:t>, РПГУ и ЕПГУ.</w:t>
      </w:r>
    </w:p>
    <w:p w14:paraId="2F0467AC" w14:textId="77777777" w:rsidR="00DF3079" w:rsidRPr="00CA4495" w:rsidRDefault="00DF3079" w:rsidP="00DF3079">
      <w:pPr>
        <w:autoSpaceDE w:val="0"/>
        <w:autoSpaceDN w:val="0"/>
        <w:adjustRightInd w:val="0"/>
        <w:spacing w:after="0" w:line="240" w:lineRule="auto"/>
        <w:jc w:val="both"/>
        <w:rPr>
          <w:rFonts w:ascii="Times New Roman" w:hAnsi="Times New Roman" w:cs="Times New Roman"/>
          <w:sz w:val="24"/>
          <w:szCs w:val="24"/>
        </w:rPr>
      </w:pPr>
      <w:r w:rsidRPr="00CA4495">
        <w:rPr>
          <w:rFonts w:ascii="Times New Roman" w:hAnsi="Times New Roman" w:cs="Times New Roman"/>
          <w:sz w:val="24"/>
          <w:szCs w:val="24"/>
        </w:rPr>
        <w:tab/>
        <w:t>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w:t>
      </w:r>
      <w:r w:rsidR="00934B19" w:rsidRPr="00CA4495">
        <w:rPr>
          <w:rFonts w:ascii="Times New Roman" w:hAnsi="Times New Roman" w:cs="Times New Roman"/>
          <w:sz w:val="24"/>
          <w:szCs w:val="24"/>
        </w:rPr>
        <w:t>ашения о взаимодействии между а</w:t>
      </w:r>
      <w:r w:rsidRPr="00CA4495">
        <w:rPr>
          <w:rFonts w:ascii="Times New Roman" w:hAnsi="Times New Roman" w:cs="Times New Roman"/>
          <w:sz w:val="24"/>
          <w:szCs w:val="24"/>
        </w:rPr>
        <w:t xml:space="preserve">дминистрацией </w:t>
      </w:r>
      <w:r w:rsidR="00934B19" w:rsidRPr="00CA4495">
        <w:rPr>
          <w:rFonts w:ascii="Times New Roman" w:hAnsi="Times New Roman" w:cs="Times New Roman"/>
          <w:sz w:val="24"/>
          <w:szCs w:val="24"/>
        </w:rPr>
        <w:t xml:space="preserve">городского округа «Александровск – Сахалинский район» </w:t>
      </w:r>
      <w:r w:rsidRPr="00CA4495">
        <w:rPr>
          <w:rFonts w:ascii="Times New Roman" w:hAnsi="Times New Roman" w:cs="Times New Roman"/>
          <w:sz w:val="24"/>
          <w:szCs w:val="24"/>
        </w:rPr>
        <w:t>и МФЦ в соответствии  с требованиями постановления</w:t>
      </w:r>
      <w:r w:rsidRPr="00CA4495">
        <w:rPr>
          <w:rFonts w:ascii="Times New Roman" w:hAnsi="Times New Roman" w:cs="Times New Roman"/>
          <w:color w:val="002060"/>
          <w:sz w:val="24"/>
          <w:szCs w:val="24"/>
        </w:rPr>
        <w:t xml:space="preserve"> </w:t>
      </w:r>
      <w:r w:rsidRPr="00CA4495">
        <w:rPr>
          <w:rFonts w:ascii="Times New Roman" w:hAnsi="Times New Roman" w:cs="Times New Roman"/>
          <w:sz w:val="24"/>
          <w:szCs w:val="24"/>
        </w:rPr>
        <w:t>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2F0467AD" w14:textId="77777777" w:rsidR="00DF3079" w:rsidRPr="00CA4495" w:rsidRDefault="00DF3079" w:rsidP="00DF3079">
      <w:pPr>
        <w:autoSpaceDE w:val="0"/>
        <w:autoSpaceDN w:val="0"/>
        <w:adjustRightInd w:val="0"/>
        <w:spacing w:after="0" w:line="240" w:lineRule="auto"/>
        <w:jc w:val="both"/>
        <w:rPr>
          <w:rFonts w:ascii="Times New Roman" w:hAnsi="Times New Roman" w:cs="Times New Roman"/>
          <w:sz w:val="24"/>
          <w:szCs w:val="24"/>
        </w:rPr>
      </w:pPr>
      <w:r w:rsidRPr="00CA4495">
        <w:rPr>
          <w:rFonts w:ascii="Times New Roman" w:hAnsi="Times New Roman" w:cs="Times New Roman"/>
          <w:sz w:val="24"/>
          <w:szCs w:val="24"/>
        </w:rPr>
        <w:tab/>
        <w:t>1.3.6. На ЕПГУ и РПГУ размещается следующая информация.</w:t>
      </w:r>
    </w:p>
    <w:p w14:paraId="2F0467AE" w14:textId="77777777" w:rsidR="00DF3079" w:rsidRPr="00CA4495" w:rsidRDefault="00DF3079" w:rsidP="001F6E21">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lastRenderedPageBreak/>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F0467AF" w14:textId="77777777" w:rsidR="00DF3079" w:rsidRPr="00CA4495" w:rsidRDefault="00DF3079" w:rsidP="001F6E21">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2) круг заявителей;</w:t>
      </w:r>
    </w:p>
    <w:p w14:paraId="2F0467B0"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3) срок предоставления муниципальной услуги;</w:t>
      </w:r>
    </w:p>
    <w:p w14:paraId="2F0467B1"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2F0467B2"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5) размер государственной пошлины, взимаемой с заявителя при предоставлении муниципальной услуги;</w:t>
      </w:r>
    </w:p>
    <w:p w14:paraId="2F0467B3"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6) исчерпывающий перечень оснований для приостановления или отказа в предоставлении муниципальной услуги;</w:t>
      </w:r>
    </w:p>
    <w:p w14:paraId="2F0467B4"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(государственной) услуги;</w:t>
      </w:r>
    </w:p>
    <w:p w14:paraId="2F0467B5"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8) формы заявлений (уведомлений, сообщений), используемые при предоставлении муниципальной (государственной) услуги.</w:t>
      </w:r>
    </w:p>
    <w:p w14:paraId="2F0467B6"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"Федеральной реестр государственных и муниципальных услуг (функций)", предоставляется заявителю бесплатно.</w:t>
      </w:r>
    </w:p>
    <w:p w14:paraId="2F0467B7"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F0467B8"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 </w:t>
      </w:r>
    </w:p>
    <w:p w14:paraId="2F0467B9" w14:textId="2CD820DC" w:rsidR="00DF3079" w:rsidRPr="00CA4495" w:rsidRDefault="00683A5F"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Раздел</w:t>
      </w:r>
      <w:r w:rsidRPr="00CA4495">
        <w:rPr>
          <w:rFonts w:ascii="Times New Roman" w:hAnsi="Times New Roman" w:cs="Times New Roman"/>
          <w:color w:val="00B0F0"/>
          <w:sz w:val="24"/>
          <w:szCs w:val="24"/>
        </w:rPr>
        <w:t xml:space="preserve"> </w:t>
      </w:r>
      <w:r w:rsidR="00DF3079" w:rsidRPr="00CA4495">
        <w:rPr>
          <w:rFonts w:ascii="Times New Roman" w:hAnsi="Times New Roman" w:cs="Times New Roman"/>
          <w:sz w:val="24"/>
          <w:szCs w:val="24"/>
        </w:rPr>
        <w:t>2. СТАНДАРТ ПРЕДОСТАВЛЕНИЯ</w:t>
      </w:r>
    </w:p>
    <w:p w14:paraId="2F0467BA"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МУНИЦИПАЛЬНОЙ УСЛУГИ</w:t>
      </w:r>
    </w:p>
    <w:p w14:paraId="2F0467BB"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BC"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2.1. Наименование муниципальной услуги</w:t>
      </w:r>
    </w:p>
    <w:p w14:paraId="2F0467BD"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BE" w14:textId="11B331FB" w:rsidR="00DF3079" w:rsidRPr="00CA4495" w:rsidRDefault="00683A5F" w:rsidP="00683A5F">
      <w:pPr>
        <w:autoSpaceDE w:val="0"/>
        <w:autoSpaceDN w:val="0"/>
        <w:adjustRightInd w:val="0"/>
        <w:spacing w:after="0" w:line="240" w:lineRule="auto"/>
        <w:jc w:val="both"/>
        <w:rPr>
          <w:rFonts w:ascii="Times New Roman" w:hAnsi="Times New Roman" w:cs="Times New Roman"/>
          <w:color w:val="000000"/>
          <w:sz w:val="24"/>
          <w:szCs w:val="24"/>
        </w:rPr>
      </w:pPr>
      <w:r w:rsidRPr="00CA4495">
        <w:rPr>
          <w:rFonts w:ascii="Times New Roman" w:hAnsi="Times New Roman" w:cs="Times New Roman"/>
          <w:sz w:val="24"/>
          <w:szCs w:val="24"/>
        </w:rPr>
        <w:t xml:space="preserve">           </w:t>
      </w:r>
      <w:r w:rsidR="00DF3079" w:rsidRPr="00CA4495">
        <w:rPr>
          <w:rFonts w:ascii="Times New Roman" w:hAnsi="Times New Roman" w:cs="Times New Roman"/>
          <w:sz w:val="24"/>
          <w:szCs w:val="24"/>
        </w:rPr>
        <w:t>Наименование муниципальной услуги «</w:t>
      </w:r>
      <w:r w:rsidR="008B080D" w:rsidRPr="00CA4495">
        <w:rPr>
          <w:rFonts w:ascii="Times New Roman" w:hAnsi="Times New Roman" w:cs="Times New Roman"/>
          <w:color w:val="000000"/>
          <w:sz w:val="24"/>
          <w:szCs w:val="24"/>
        </w:rPr>
        <w:t>Передача жилых помещений муниципального жилищного фонда в собственность граждан (приватизация)</w:t>
      </w:r>
      <w:r w:rsidR="008B080D" w:rsidRPr="00CA4495">
        <w:rPr>
          <w:rFonts w:ascii="Times New Roman" w:hAnsi="Times New Roman" w:cs="Times New Roman"/>
          <w:sz w:val="24"/>
          <w:szCs w:val="24"/>
        </w:rPr>
        <w:t xml:space="preserve"> </w:t>
      </w:r>
      <w:r w:rsidR="00DF3079" w:rsidRPr="00CA4495">
        <w:rPr>
          <w:rFonts w:ascii="Times New Roman" w:hAnsi="Times New Roman" w:cs="Times New Roman"/>
          <w:sz w:val="24"/>
          <w:szCs w:val="24"/>
        </w:rPr>
        <w:t xml:space="preserve">в </w:t>
      </w:r>
      <w:r w:rsidR="00934B19" w:rsidRPr="00CA4495">
        <w:rPr>
          <w:rFonts w:ascii="Times New Roman" w:hAnsi="Times New Roman" w:cs="Times New Roman"/>
          <w:sz w:val="24"/>
          <w:szCs w:val="24"/>
        </w:rPr>
        <w:t>городском округе «Александровск – Сахалинский район»</w:t>
      </w:r>
      <w:r w:rsidR="00DF3079" w:rsidRPr="00CA4495">
        <w:rPr>
          <w:rFonts w:ascii="Times New Roman" w:hAnsi="Times New Roman" w:cs="Times New Roman"/>
          <w:sz w:val="24"/>
          <w:szCs w:val="24"/>
        </w:rPr>
        <w:t>.</w:t>
      </w:r>
    </w:p>
    <w:p w14:paraId="2F0467BF"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7C0"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2.2. Наименование органа местного само</w:t>
      </w:r>
      <w:r w:rsidR="00934B19" w:rsidRPr="00CA4495">
        <w:rPr>
          <w:rFonts w:ascii="Times New Roman" w:hAnsi="Times New Roman" w:cs="Times New Roman"/>
          <w:sz w:val="24"/>
          <w:szCs w:val="24"/>
        </w:rPr>
        <w:t>управления</w:t>
      </w:r>
      <w:r w:rsidR="001F6E21" w:rsidRPr="00CA4495">
        <w:rPr>
          <w:rFonts w:ascii="Times New Roman" w:hAnsi="Times New Roman" w:cs="Times New Roman"/>
          <w:sz w:val="24"/>
          <w:szCs w:val="24"/>
        </w:rPr>
        <w:t xml:space="preserve"> </w:t>
      </w:r>
      <w:r w:rsidRPr="00CA4495">
        <w:rPr>
          <w:rFonts w:ascii="Times New Roman" w:hAnsi="Times New Roman" w:cs="Times New Roman"/>
          <w:sz w:val="24"/>
          <w:szCs w:val="24"/>
        </w:rPr>
        <w:t>Сахалинской области, предоставляющего муниципальную услугу</w:t>
      </w:r>
    </w:p>
    <w:p w14:paraId="2F0467C1"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C4" w14:textId="53B16BAB" w:rsidR="00DF3079" w:rsidRPr="00CA4495" w:rsidRDefault="00DF3079" w:rsidP="0070678F">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Предоставление муниципальной услуги осуществляется</w:t>
      </w:r>
      <w:r w:rsidR="00515802" w:rsidRPr="00CA4495">
        <w:rPr>
          <w:rFonts w:ascii="Times New Roman" w:hAnsi="Times New Roman" w:cs="Times New Roman"/>
          <w:sz w:val="24"/>
          <w:szCs w:val="24"/>
        </w:rPr>
        <w:t xml:space="preserve"> Комитетом по управлению муниципальной собственности</w:t>
      </w:r>
      <w:r w:rsidRPr="00CA4495">
        <w:rPr>
          <w:rFonts w:ascii="Times New Roman" w:hAnsi="Times New Roman" w:cs="Times New Roman"/>
          <w:sz w:val="24"/>
          <w:szCs w:val="24"/>
        </w:rPr>
        <w:t xml:space="preserve"> </w:t>
      </w:r>
      <w:r w:rsidR="00515802" w:rsidRPr="00CA4495">
        <w:rPr>
          <w:rFonts w:ascii="Times New Roman CYR" w:eastAsia="Times New Roman" w:hAnsi="Times New Roman CYR" w:cs="Times New Roman CYR"/>
          <w:color w:val="000000"/>
          <w:sz w:val="24"/>
          <w:szCs w:val="24"/>
        </w:rPr>
        <w:t>городского округа «Александровск – Сахалинский район»</w:t>
      </w:r>
      <w:r w:rsidR="00184612" w:rsidRPr="00CA4495">
        <w:rPr>
          <w:rFonts w:ascii="Times New Roman CYR" w:eastAsia="Times New Roman" w:hAnsi="Times New Roman CYR" w:cs="Times New Roman CYR"/>
          <w:color w:val="000000"/>
          <w:sz w:val="24"/>
          <w:szCs w:val="24"/>
        </w:rPr>
        <w:t>.</w:t>
      </w:r>
      <w:r w:rsidR="0070678F" w:rsidRPr="00CA4495">
        <w:rPr>
          <w:rFonts w:ascii="Times New Roman CYR" w:eastAsia="Times New Roman" w:hAnsi="Times New Roman CYR" w:cs="Times New Roman CYR"/>
          <w:color w:val="000000"/>
          <w:sz w:val="24"/>
          <w:szCs w:val="24"/>
        </w:rPr>
        <w:t xml:space="preserve"> </w:t>
      </w:r>
      <w:r w:rsidRPr="00CA4495">
        <w:rPr>
          <w:rFonts w:ascii="Times New Roman" w:hAnsi="Times New Roman" w:cs="Times New Roman"/>
          <w:sz w:val="24"/>
          <w:szCs w:val="24"/>
        </w:rPr>
        <w:t xml:space="preserve">Комитет </w:t>
      </w:r>
      <w:r w:rsidR="001F6E21" w:rsidRPr="00CA4495">
        <w:rPr>
          <w:rFonts w:ascii="Times New Roman" w:hAnsi="Times New Roman" w:cs="Times New Roman"/>
          <w:sz w:val="24"/>
          <w:szCs w:val="24"/>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r w:rsidRPr="00CA4495">
        <w:rPr>
          <w:rFonts w:ascii="Times New Roman" w:hAnsi="Times New Roman" w:cs="Times New Roman"/>
          <w:sz w:val="24"/>
          <w:szCs w:val="24"/>
        </w:rPr>
        <w:t>.</w:t>
      </w:r>
    </w:p>
    <w:p w14:paraId="2F0467C5"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7C6"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2.3. Результат предоставления муниципальной услуги</w:t>
      </w:r>
    </w:p>
    <w:p w14:paraId="2F0467C7"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C8" w14:textId="77777777" w:rsidR="008B080D" w:rsidRPr="00CA4495" w:rsidRDefault="008B080D" w:rsidP="008B080D">
      <w:pPr>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Результатом предоставления муниципальной услуги являются:</w:t>
      </w:r>
    </w:p>
    <w:p w14:paraId="2F0467C9" w14:textId="77777777" w:rsidR="008B080D" w:rsidRPr="00CA4495" w:rsidRDefault="008B080D" w:rsidP="008B080D">
      <w:pPr>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заключение договора о передаче жилого помещения в собственность граждан;</w:t>
      </w:r>
    </w:p>
    <w:p w14:paraId="2F0467CA" w14:textId="77777777" w:rsidR="008B080D" w:rsidRPr="00CA4495" w:rsidRDefault="008B080D" w:rsidP="008B080D">
      <w:pPr>
        <w:spacing w:after="0" w:line="240" w:lineRule="auto"/>
        <w:ind w:firstLine="624"/>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lastRenderedPageBreak/>
        <w:t xml:space="preserve"> - уведомление об отказе в оформлении договора на передачу жилого помещения в собственность граждан с указанием причины отказа, и возвращением всех поданных документов. </w:t>
      </w:r>
    </w:p>
    <w:p w14:paraId="2F0467CB"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7CC"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2.4. Срок предоставления муниципальной услуги</w:t>
      </w:r>
    </w:p>
    <w:p w14:paraId="2F0467CD"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CE" w14:textId="77777777" w:rsidR="00F96580" w:rsidRPr="00CA4495" w:rsidRDefault="00F96580" w:rsidP="00F96580">
      <w:pPr>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Срок предоставления муниципальной услуги -в течение шестидесяти дней с момента регистрации обращения заявителя (получения документов, согласно перечню, указанному в подразделе 2.6 настоящего административного регламента), поступившего в Комитет или МФЦ.</w:t>
      </w:r>
    </w:p>
    <w:p w14:paraId="2F0467CF" w14:textId="77777777" w:rsidR="00DF3079" w:rsidRPr="00CA4495" w:rsidRDefault="00DF3079" w:rsidP="00DF3079">
      <w:pPr>
        <w:tabs>
          <w:tab w:val="left" w:pos="1276"/>
        </w:tabs>
        <w:autoSpaceDE w:val="0"/>
        <w:autoSpaceDN w:val="0"/>
        <w:adjustRightInd w:val="0"/>
        <w:spacing w:after="0" w:line="240" w:lineRule="auto"/>
        <w:ind w:firstLine="680"/>
        <w:jc w:val="both"/>
        <w:rPr>
          <w:rFonts w:ascii="Times New Roman" w:hAnsi="Times New Roman" w:cs="Times New Roman"/>
          <w:sz w:val="24"/>
          <w:szCs w:val="24"/>
        </w:rPr>
      </w:pPr>
    </w:p>
    <w:p w14:paraId="2F0467D0"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2.5. Правовые основания для предоставления муниципальной услуги,</w:t>
      </w:r>
    </w:p>
    <w:p w14:paraId="2F0467D1"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D2" w14:textId="77777777" w:rsidR="00F96580" w:rsidRPr="00CA4495" w:rsidRDefault="00F96580" w:rsidP="00F96580">
      <w:pPr>
        <w:autoSpaceDE w:val="0"/>
        <w:autoSpaceDN w:val="0"/>
        <w:adjustRightInd w:val="0"/>
        <w:spacing w:after="0" w:line="240" w:lineRule="auto"/>
        <w:jc w:val="both"/>
        <w:rPr>
          <w:rFonts w:ascii="Times New Roman CYR" w:eastAsia="Times New Roman" w:hAnsi="Times New Roman CYR" w:cs="Times New Roman CYR"/>
          <w:color w:val="000000"/>
          <w:sz w:val="24"/>
          <w:szCs w:val="24"/>
        </w:rPr>
      </w:pPr>
      <w:r w:rsidRPr="00CA4495">
        <w:rPr>
          <w:rFonts w:ascii="Times New Roman" w:eastAsia="Times New Roman" w:hAnsi="Times New Roman" w:cs="Times New Roman"/>
          <w:color w:val="000000"/>
          <w:sz w:val="24"/>
          <w:szCs w:val="24"/>
        </w:rPr>
        <w:tab/>
      </w:r>
      <w:r w:rsidRPr="00CA4495">
        <w:rPr>
          <w:rFonts w:ascii="Times New Roman CYR" w:eastAsia="Times New Roman" w:hAnsi="Times New Roman CYR" w:cs="Times New Roman CYR"/>
          <w:color w:val="000000"/>
          <w:sz w:val="24"/>
          <w:szCs w:val="24"/>
        </w:rPr>
        <w:t>Предоставление муниципальной услуги осуществляется в соответствии со следующими нормативными правовыми актами:</w:t>
      </w:r>
    </w:p>
    <w:p w14:paraId="2F0467D3" w14:textId="77777777" w:rsidR="00F96580" w:rsidRPr="00CA4495" w:rsidRDefault="00F96580" w:rsidP="00F96580">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CA4495">
        <w:rPr>
          <w:rFonts w:ascii="Times New Roman" w:eastAsia="Times New Roman" w:hAnsi="Times New Roman" w:cs="Times New Roman"/>
          <w:sz w:val="24"/>
          <w:szCs w:val="24"/>
        </w:rPr>
        <w:t xml:space="preserve">- </w:t>
      </w:r>
      <w:r w:rsidRPr="00CA4495">
        <w:rPr>
          <w:rFonts w:ascii="Times New Roman CYR" w:eastAsia="Times New Roman" w:hAnsi="Times New Roman CYR" w:cs="Times New Roman CYR"/>
          <w:color w:val="000000"/>
          <w:sz w:val="24"/>
          <w:szCs w:val="24"/>
        </w:rPr>
        <w:t>Конституция Российской Федерации;</w:t>
      </w:r>
    </w:p>
    <w:p w14:paraId="2F0467D4" w14:textId="77777777" w:rsidR="00F96580" w:rsidRPr="00CA4495" w:rsidRDefault="00F96580" w:rsidP="00F96580">
      <w:pPr>
        <w:autoSpaceDE w:val="0"/>
        <w:autoSpaceDN w:val="0"/>
        <w:adjustRightInd w:val="0"/>
        <w:spacing w:after="0" w:line="240" w:lineRule="auto"/>
        <w:jc w:val="both"/>
        <w:rPr>
          <w:rFonts w:ascii="Times New Roman CYR" w:eastAsia="Times New Roman" w:hAnsi="Times New Roman CYR" w:cs="Times New Roman CYR"/>
          <w:color w:val="000000"/>
          <w:sz w:val="24"/>
          <w:szCs w:val="24"/>
          <w:highlight w:val="white"/>
        </w:rPr>
      </w:pPr>
      <w:r w:rsidRPr="00CA4495">
        <w:rPr>
          <w:rFonts w:ascii="Times New Roman" w:eastAsia="Times New Roman" w:hAnsi="Times New Roman" w:cs="Times New Roman"/>
          <w:color w:val="000000"/>
          <w:sz w:val="24"/>
          <w:szCs w:val="24"/>
          <w:highlight w:val="white"/>
        </w:rPr>
        <w:t xml:space="preserve">        -  </w:t>
      </w:r>
      <w:r w:rsidRPr="00CA4495">
        <w:rPr>
          <w:rFonts w:ascii="Times New Roman CYR" w:eastAsia="Times New Roman" w:hAnsi="Times New Roman CYR" w:cs="Times New Roman CYR"/>
          <w:color w:val="000000"/>
          <w:sz w:val="24"/>
          <w:szCs w:val="24"/>
          <w:highlight w:val="white"/>
        </w:rPr>
        <w:t>Гражданским кодексом Российской Федерации;</w:t>
      </w:r>
    </w:p>
    <w:p w14:paraId="2F0467D5" w14:textId="77777777" w:rsidR="00F96580" w:rsidRPr="00CA4495" w:rsidRDefault="00F96580" w:rsidP="00F96580">
      <w:pPr>
        <w:autoSpaceDE w:val="0"/>
        <w:autoSpaceDN w:val="0"/>
        <w:adjustRightInd w:val="0"/>
        <w:spacing w:after="0" w:line="240" w:lineRule="auto"/>
        <w:ind w:firstLine="540"/>
        <w:jc w:val="both"/>
        <w:rPr>
          <w:rFonts w:ascii="Times New Roman CYR" w:eastAsia="Times New Roman" w:hAnsi="Times New Roman CYR" w:cs="Times New Roman CYR"/>
          <w:color w:val="000000"/>
          <w:sz w:val="24"/>
          <w:szCs w:val="24"/>
        </w:rPr>
      </w:pPr>
      <w:r w:rsidRPr="00CA4495">
        <w:rPr>
          <w:rFonts w:ascii="Times New Roman" w:eastAsia="Times New Roman" w:hAnsi="Times New Roman" w:cs="Times New Roman"/>
          <w:color w:val="000000"/>
          <w:sz w:val="24"/>
          <w:szCs w:val="24"/>
        </w:rPr>
        <w:t xml:space="preserve">- </w:t>
      </w:r>
      <w:r w:rsidRPr="00CA4495">
        <w:rPr>
          <w:rFonts w:ascii="Times New Roman CYR" w:eastAsia="Times New Roman" w:hAnsi="Times New Roman CYR" w:cs="Times New Roman CYR"/>
          <w:color w:val="000000"/>
          <w:sz w:val="24"/>
          <w:szCs w:val="24"/>
        </w:rPr>
        <w:t>Жилищный</w:t>
      </w:r>
      <w:r w:rsidRPr="00CA4495">
        <w:rPr>
          <w:rFonts w:ascii="Times New Roman CYR" w:eastAsia="Times New Roman" w:hAnsi="Times New Roman CYR" w:cs="Times New Roman CYR"/>
          <w:sz w:val="24"/>
          <w:szCs w:val="24"/>
        </w:rPr>
        <w:t xml:space="preserve"> </w:t>
      </w:r>
      <w:r w:rsidRPr="00CA4495">
        <w:rPr>
          <w:rFonts w:ascii="Times New Roman CYR" w:eastAsia="Times New Roman" w:hAnsi="Times New Roman CYR" w:cs="Times New Roman CYR"/>
          <w:color w:val="000000"/>
          <w:sz w:val="24"/>
          <w:szCs w:val="24"/>
        </w:rPr>
        <w:t>кодекс Российской Федерации;</w:t>
      </w:r>
    </w:p>
    <w:p w14:paraId="2F0467D6" w14:textId="36BEF2F0" w:rsidR="00F96580" w:rsidRPr="00CA4495" w:rsidRDefault="00F96580" w:rsidP="00F96580">
      <w:pPr>
        <w:widowControl w:val="0"/>
        <w:autoSpaceDE w:val="0"/>
        <w:autoSpaceDN w:val="0"/>
        <w:spacing w:after="0" w:line="240" w:lineRule="auto"/>
        <w:ind w:left="540"/>
        <w:jc w:val="both"/>
        <w:rPr>
          <w:rFonts w:ascii="Times New Roman" w:eastAsia="Times New Roman" w:hAnsi="Times New Roman" w:cs="Times New Roman"/>
          <w:sz w:val="24"/>
          <w:szCs w:val="24"/>
        </w:rPr>
      </w:pPr>
      <w:r w:rsidRPr="00CA4495">
        <w:rPr>
          <w:rFonts w:ascii="Times New Roman" w:eastAsia="Times New Roman" w:hAnsi="Times New Roman" w:cs="Times New Roman"/>
          <w:color w:val="000000"/>
          <w:sz w:val="24"/>
          <w:szCs w:val="24"/>
          <w:highlight w:val="white"/>
        </w:rPr>
        <w:t xml:space="preserve">- </w:t>
      </w:r>
      <w:r w:rsidRPr="00CA4495">
        <w:rPr>
          <w:rFonts w:ascii="Times New Roman CYR" w:eastAsia="Times New Roman" w:hAnsi="Times New Roman CYR" w:cs="Times New Roman CYR"/>
          <w:color w:val="000000"/>
          <w:sz w:val="24"/>
          <w:szCs w:val="24"/>
          <w:highlight w:val="white"/>
        </w:rPr>
        <w:t xml:space="preserve">Законом Российской Федерации от 04.07.1991 N 1541-1 </w:t>
      </w:r>
      <w:r w:rsidRPr="00CA4495">
        <w:rPr>
          <w:rFonts w:ascii="Times New Roman" w:eastAsia="Times New Roman" w:hAnsi="Times New Roman" w:cs="Times New Roman"/>
          <w:color w:val="000000"/>
          <w:sz w:val="24"/>
          <w:szCs w:val="24"/>
          <w:highlight w:val="white"/>
        </w:rPr>
        <w:t>«</w:t>
      </w:r>
      <w:r w:rsidRPr="00CA4495">
        <w:rPr>
          <w:rFonts w:ascii="Times New Roman CYR" w:eastAsia="Times New Roman" w:hAnsi="Times New Roman CYR" w:cs="Times New Roman CYR"/>
          <w:color w:val="000000"/>
          <w:sz w:val="24"/>
          <w:szCs w:val="24"/>
          <w:highlight w:val="white"/>
        </w:rPr>
        <w:t>О приватизации жилищного фонда в Российской Федерации</w:t>
      </w:r>
      <w:r w:rsidRPr="00CA4495">
        <w:rPr>
          <w:rFonts w:ascii="Times New Roman" w:eastAsia="Times New Roman" w:hAnsi="Times New Roman" w:cs="Times New Roman"/>
          <w:color w:val="000000"/>
          <w:sz w:val="24"/>
          <w:szCs w:val="24"/>
          <w:highlight w:val="white"/>
        </w:rPr>
        <w:t>»</w:t>
      </w:r>
      <w:r w:rsidRPr="00CA4495">
        <w:rPr>
          <w:rFonts w:ascii="Times New Roman" w:eastAsia="Times New Roman" w:hAnsi="Times New Roman" w:cs="Times New Roman"/>
          <w:sz w:val="24"/>
          <w:szCs w:val="24"/>
        </w:rPr>
        <w:t xml:space="preserve"> («Ведомости СНД и ВС РСФСР", 11.07.1991, N 28, ст. 959);</w:t>
      </w:r>
    </w:p>
    <w:p w14:paraId="2F0467D7" w14:textId="77777777" w:rsidR="00F96580" w:rsidRPr="00CA4495" w:rsidRDefault="00F96580" w:rsidP="00F96580">
      <w:pPr>
        <w:autoSpaceDE w:val="0"/>
        <w:autoSpaceDN w:val="0"/>
        <w:adjustRightInd w:val="0"/>
        <w:spacing w:after="0" w:line="240" w:lineRule="auto"/>
        <w:ind w:left="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"Бюллетень нормативных актов", N 1, 1992.</w:t>
      </w:r>
    </w:p>
    <w:p w14:paraId="2F0467D8" w14:textId="77777777" w:rsidR="00F96580" w:rsidRPr="00CA4495" w:rsidRDefault="00F96580" w:rsidP="00F965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w:t>
      </w:r>
      <w:r w:rsidRPr="00CA4495">
        <w:rPr>
          <w:rFonts w:ascii="Times New Roman CYR" w:eastAsia="Times New Roman" w:hAnsi="Times New Roman CYR" w:cs="Times New Roman CYR"/>
          <w:sz w:val="24"/>
          <w:szCs w:val="24"/>
        </w:rPr>
        <w:t xml:space="preserve">Федеральный закон от 06.10.2003 № 131-ФЗ </w:t>
      </w:r>
      <w:r w:rsidRPr="00CA4495">
        <w:rPr>
          <w:rFonts w:ascii="Times New Roman" w:eastAsia="Times New Roman" w:hAnsi="Times New Roman" w:cs="Times New Roman"/>
          <w:sz w:val="24"/>
          <w:szCs w:val="24"/>
        </w:rPr>
        <w:t>«</w:t>
      </w:r>
      <w:r w:rsidRPr="00CA4495">
        <w:rPr>
          <w:rFonts w:ascii="Times New Roman CYR" w:eastAsia="Times New Roman" w:hAnsi="Times New Roman CYR" w:cs="Times New Roman CYR"/>
          <w:sz w:val="24"/>
          <w:szCs w:val="24"/>
        </w:rPr>
        <w:t>Об общих принципах организации местного самоуправления в Российской Федерации</w:t>
      </w:r>
      <w:r w:rsidRPr="00CA4495">
        <w:rPr>
          <w:rFonts w:ascii="Times New Roman" w:eastAsia="Times New Roman" w:hAnsi="Times New Roman" w:cs="Times New Roman"/>
          <w:sz w:val="24"/>
          <w:szCs w:val="24"/>
        </w:rPr>
        <w:t>» («</w:t>
      </w:r>
      <w:r w:rsidRPr="00CA4495">
        <w:rPr>
          <w:rFonts w:ascii="Times New Roman CYR" w:eastAsia="Times New Roman" w:hAnsi="Times New Roman CYR" w:cs="Times New Roman CYR"/>
          <w:sz w:val="24"/>
          <w:szCs w:val="24"/>
        </w:rPr>
        <w:t>Собрание законодательства РФ</w:t>
      </w:r>
      <w:r w:rsidRPr="00CA4495">
        <w:rPr>
          <w:rFonts w:ascii="Times New Roman" w:eastAsia="Times New Roman" w:hAnsi="Times New Roman" w:cs="Times New Roman"/>
          <w:sz w:val="24"/>
          <w:szCs w:val="24"/>
        </w:rPr>
        <w:t>», №40, 06.10.2003);</w:t>
      </w:r>
    </w:p>
    <w:p w14:paraId="2F0467D9" w14:textId="1E2D919D" w:rsidR="00F96580" w:rsidRPr="00CA4495" w:rsidRDefault="00F96580" w:rsidP="00F965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w:t>
      </w:r>
      <w:r w:rsidRPr="00CA4495">
        <w:rPr>
          <w:rFonts w:ascii="Times New Roman CYR" w:eastAsia="Times New Roman" w:hAnsi="Times New Roman CYR" w:cs="Times New Roman CYR"/>
          <w:sz w:val="24"/>
          <w:szCs w:val="24"/>
        </w:rPr>
        <w:t xml:space="preserve">Федеральный закон от 27.07.2006 № 152-ФЗ </w:t>
      </w:r>
      <w:r w:rsidRPr="00CA4495">
        <w:rPr>
          <w:rFonts w:ascii="Times New Roman" w:eastAsia="Times New Roman" w:hAnsi="Times New Roman" w:cs="Times New Roman"/>
          <w:sz w:val="24"/>
          <w:szCs w:val="24"/>
        </w:rPr>
        <w:t>«</w:t>
      </w:r>
      <w:r w:rsidRPr="00CA4495">
        <w:rPr>
          <w:rFonts w:ascii="Times New Roman CYR" w:eastAsia="Times New Roman" w:hAnsi="Times New Roman CYR" w:cs="Times New Roman CYR"/>
          <w:sz w:val="24"/>
          <w:szCs w:val="24"/>
        </w:rPr>
        <w:t>О персональных данных</w:t>
      </w:r>
      <w:r w:rsidRPr="00CA4495">
        <w:rPr>
          <w:rFonts w:ascii="Times New Roman" w:eastAsia="Times New Roman" w:hAnsi="Times New Roman" w:cs="Times New Roman"/>
          <w:sz w:val="24"/>
          <w:szCs w:val="24"/>
        </w:rPr>
        <w:t>» («</w:t>
      </w:r>
      <w:r w:rsidRPr="00CA4495">
        <w:rPr>
          <w:rFonts w:ascii="Times New Roman CYR" w:eastAsia="Times New Roman" w:hAnsi="Times New Roman CYR" w:cs="Times New Roman CYR"/>
          <w:sz w:val="24"/>
          <w:szCs w:val="24"/>
        </w:rPr>
        <w:t>Российская газета</w:t>
      </w:r>
      <w:r w:rsidRPr="00CA4495">
        <w:rPr>
          <w:rFonts w:ascii="Times New Roman" w:eastAsia="Times New Roman" w:hAnsi="Times New Roman" w:cs="Times New Roman"/>
          <w:sz w:val="24"/>
          <w:szCs w:val="24"/>
        </w:rPr>
        <w:t>», №95, 05.05.2006);</w:t>
      </w:r>
    </w:p>
    <w:p w14:paraId="2F0467DA" w14:textId="77777777" w:rsidR="00F96580" w:rsidRPr="00CA4495" w:rsidRDefault="00F96580" w:rsidP="00F9658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w:t>
      </w:r>
      <w:r w:rsidRPr="00CA4495">
        <w:rPr>
          <w:rFonts w:ascii="Times New Roman CYR" w:eastAsia="Times New Roman" w:hAnsi="Times New Roman CYR" w:cs="Times New Roman CYR"/>
          <w:sz w:val="24"/>
          <w:szCs w:val="24"/>
        </w:rPr>
        <w:t xml:space="preserve">Федеральный закон от 09.02.2009 № 8-ФЗ </w:t>
      </w:r>
      <w:r w:rsidRPr="00CA4495">
        <w:rPr>
          <w:rFonts w:ascii="Times New Roman" w:eastAsia="Times New Roman" w:hAnsi="Times New Roman" w:cs="Times New Roman"/>
          <w:sz w:val="24"/>
          <w:szCs w:val="24"/>
        </w:rPr>
        <w:t>«</w:t>
      </w:r>
      <w:r w:rsidRPr="00CA4495">
        <w:rPr>
          <w:rFonts w:ascii="Times New Roman CYR" w:eastAsia="Times New Roman" w:hAnsi="Times New Roman CYR" w:cs="Times New Roman CYR"/>
          <w:sz w:val="24"/>
          <w:szCs w:val="24"/>
        </w:rPr>
        <w:t>Об обеспечении доступа к информации о деятельности государственных органов и органов местного самоуправления</w:t>
      </w:r>
      <w:r w:rsidRPr="00CA4495">
        <w:rPr>
          <w:rFonts w:ascii="Times New Roman" w:eastAsia="Times New Roman" w:hAnsi="Times New Roman" w:cs="Times New Roman"/>
          <w:sz w:val="24"/>
          <w:szCs w:val="24"/>
        </w:rPr>
        <w:t>» («</w:t>
      </w:r>
      <w:r w:rsidRPr="00CA4495">
        <w:rPr>
          <w:rFonts w:ascii="Times New Roman CYR" w:eastAsia="Times New Roman" w:hAnsi="Times New Roman CYR" w:cs="Times New Roman CYR"/>
          <w:sz w:val="24"/>
          <w:szCs w:val="24"/>
        </w:rPr>
        <w:t>Парламентская газета</w:t>
      </w:r>
      <w:r w:rsidRPr="00CA4495">
        <w:rPr>
          <w:rFonts w:ascii="Times New Roman" w:eastAsia="Times New Roman" w:hAnsi="Times New Roman" w:cs="Times New Roman"/>
          <w:sz w:val="24"/>
          <w:szCs w:val="24"/>
        </w:rPr>
        <w:t>», №8, 13-19.02.2009);</w:t>
      </w:r>
    </w:p>
    <w:p w14:paraId="2F0467DB" w14:textId="77777777" w:rsidR="00F96580" w:rsidRPr="00CA4495" w:rsidRDefault="00F96580" w:rsidP="00F96580">
      <w:pPr>
        <w:autoSpaceDE w:val="0"/>
        <w:autoSpaceDN w:val="0"/>
        <w:adjustRightInd w:val="0"/>
        <w:spacing w:after="0" w:line="240" w:lineRule="auto"/>
        <w:ind w:firstLine="709"/>
        <w:jc w:val="both"/>
        <w:rPr>
          <w:rFonts w:ascii="Times New Roman CYR" w:eastAsia="Times New Roman" w:hAnsi="Times New Roman CYR" w:cs="Times New Roman CYR"/>
          <w:sz w:val="24"/>
          <w:szCs w:val="24"/>
        </w:rPr>
      </w:pPr>
      <w:r w:rsidRPr="00CA4495">
        <w:rPr>
          <w:rFonts w:ascii="Times New Roman" w:eastAsia="Times New Roman" w:hAnsi="Times New Roman" w:cs="Times New Roman"/>
          <w:sz w:val="24"/>
          <w:szCs w:val="24"/>
        </w:rPr>
        <w:t xml:space="preserve">- </w:t>
      </w:r>
      <w:r w:rsidRPr="00CA4495">
        <w:rPr>
          <w:rFonts w:ascii="Times New Roman CYR" w:eastAsia="Times New Roman" w:hAnsi="Times New Roman CYR" w:cs="Times New Roman CYR"/>
          <w:sz w:val="24"/>
          <w:szCs w:val="24"/>
        </w:rPr>
        <w:t xml:space="preserve">Федеральный закон от 27.07.2010 № 210-ФЗ </w:t>
      </w:r>
      <w:r w:rsidRPr="00CA4495">
        <w:rPr>
          <w:rFonts w:ascii="Times New Roman" w:eastAsia="Times New Roman" w:hAnsi="Times New Roman" w:cs="Times New Roman"/>
          <w:sz w:val="24"/>
          <w:szCs w:val="24"/>
        </w:rPr>
        <w:t>«</w:t>
      </w:r>
      <w:r w:rsidRPr="00CA4495">
        <w:rPr>
          <w:rFonts w:ascii="Times New Roman CYR" w:eastAsia="Times New Roman" w:hAnsi="Times New Roman CYR" w:cs="Times New Roman CYR"/>
          <w:sz w:val="24"/>
          <w:szCs w:val="24"/>
        </w:rPr>
        <w:t>Об организации предоставления государственных и муниципальных услуг</w:t>
      </w:r>
      <w:r w:rsidRPr="00CA4495">
        <w:rPr>
          <w:rFonts w:ascii="Times New Roman" w:eastAsia="Times New Roman" w:hAnsi="Times New Roman" w:cs="Times New Roman"/>
          <w:sz w:val="24"/>
          <w:szCs w:val="24"/>
        </w:rPr>
        <w:t>» («</w:t>
      </w:r>
      <w:r w:rsidRPr="00CA4495">
        <w:rPr>
          <w:rFonts w:ascii="Times New Roman CYR" w:eastAsia="Times New Roman" w:hAnsi="Times New Roman CYR" w:cs="Times New Roman CYR"/>
          <w:sz w:val="24"/>
          <w:szCs w:val="24"/>
        </w:rPr>
        <w:t>Российская газета</w:t>
      </w:r>
      <w:r w:rsidRPr="00CA4495">
        <w:rPr>
          <w:rFonts w:ascii="Times New Roman" w:eastAsia="Times New Roman" w:hAnsi="Times New Roman" w:cs="Times New Roman"/>
          <w:sz w:val="24"/>
          <w:szCs w:val="24"/>
        </w:rPr>
        <w:t xml:space="preserve">», № 168, </w:t>
      </w:r>
      <w:r w:rsidRPr="00CA4495">
        <w:rPr>
          <w:rFonts w:ascii="Times New Roman CYR" w:eastAsia="Times New Roman" w:hAnsi="Times New Roman CYR" w:cs="Times New Roman CYR"/>
          <w:sz w:val="24"/>
          <w:szCs w:val="24"/>
        </w:rPr>
        <w:t>от 30.07.2010);</w:t>
      </w:r>
    </w:p>
    <w:p w14:paraId="2F0467DC" w14:textId="24DCDA00" w:rsidR="00F96580" w:rsidRPr="00CA4495" w:rsidRDefault="00F96580" w:rsidP="00F96580">
      <w:pPr>
        <w:autoSpaceDE w:val="0"/>
        <w:autoSpaceDN w:val="0"/>
        <w:adjustRightInd w:val="0"/>
        <w:spacing w:after="0" w:line="240" w:lineRule="auto"/>
        <w:jc w:val="both"/>
        <w:rPr>
          <w:rFonts w:ascii="Times New Roman" w:eastAsia="Times New Roman" w:hAnsi="Times New Roman" w:cs="Times New Roman"/>
          <w:sz w:val="24"/>
          <w:szCs w:val="24"/>
        </w:rPr>
      </w:pPr>
      <w:r w:rsidRPr="00CA4495">
        <w:rPr>
          <w:rFonts w:ascii="Times New Roman" w:eastAsia="Times New Roman" w:hAnsi="Times New Roman" w:cs="Times New Roman"/>
          <w:color w:val="000000"/>
          <w:sz w:val="24"/>
          <w:szCs w:val="24"/>
          <w:highlight w:val="white"/>
        </w:rPr>
        <w:t xml:space="preserve"> </w:t>
      </w:r>
      <w:r w:rsidRPr="00CA4495">
        <w:rPr>
          <w:rFonts w:ascii="Times New Roman" w:eastAsia="Times New Roman" w:hAnsi="Times New Roman" w:cs="Times New Roman"/>
          <w:color w:val="000000"/>
          <w:sz w:val="24"/>
          <w:szCs w:val="24"/>
        </w:rPr>
        <w:t xml:space="preserve">    </w:t>
      </w:r>
      <w:r w:rsidR="00486E8A" w:rsidRPr="00CA4495">
        <w:rPr>
          <w:rFonts w:ascii="Times New Roman" w:eastAsia="Times New Roman" w:hAnsi="Times New Roman" w:cs="Times New Roman"/>
          <w:color w:val="000000"/>
          <w:sz w:val="24"/>
          <w:szCs w:val="24"/>
        </w:rPr>
        <w:t xml:space="preserve">      </w:t>
      </w:r>
      <w:r w:rsidRPr="00CA4495">
        <w:rPr>
          <w:rFonts w:ascii="Times New Roman" w:eastAsia="Times New Roman" w:hAnsi="Times New Roman" w:cs="Times New Roman"/>
          <w:sz w:val="24"/>
          <w:szCs w:val="24"/>
        </w:rPr>
        <w:t xml:space="preserve">- </w:t>
      </w:r>
      <w:r w:rsidRPr="00CA4495">
        <w:rPr>
          <w:rFonts w:ascii="Times New Roman CYR" w:eastAsia="Times New Roman" w:hAnsi="Times New Roman CYR" w:cs="Times New Roman CYR"/>
          <w:sz w:val="24"/>
          <w:szCs w:val="24"/>
        </w:rPr>
        <w:t xml:space="preserve">Постановление Правительства Российской Федерации от 25.06.2012              № 634 </w:t>
      </w:r>
      <w:r w:rsidRPr="00CA4495">
        <w:rPr>
          <w:rFonts w:ascii="Times New Roman" w:eastAsia="Times New Roman" w:hAnsi="Times New Roman" w:cs="Times New Roman"/>
          <w:sz w:val="24"/>
          <w:szCs w:val="24"/>
        </w:rPr>
        <w:t>«</w:t>
      </w:r>
      <w:r w:rsidRPr="00CA4495">
        <w:rPr>
          <w:rFonts w:ascii="Times New Roman CYR" w:eastAsia="Times New Roman" w:hAnsi="Times New Roman CYR" w:cs="Times New Roman CYR"/>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Pr="00CA4495">
        <w:rPr>
          <w:rFonts w:ascii="Times New Roman" w:eastAsia="Times New Roman" w:hAnsi="Times New Roman" w:cs="Times New Roman"/>
          <w:sz w:val="24"/>
          <w:szCs w:val="24"/>
        </w:rPr>
        <w:t>» («</w:t>
      </w:r>
      <w:r w:rsidRPr="00CA4495">
        <w:rPr>
          <w:rFonts w:ascii="Times New Roman CYR" w:eastAsia="Times New Roman" w:hAnsi="Times New Roman CYR" w:cs="Times New Roman CYR"/>
          <w:sz w:val="24"/>
          <w:szCs w:val="24"/>
        </w:rPr>
        <w:t>Российская газета</w:t>
      </w:r>
      <w:r w:rsidRPr="00CA4495">
        <w:rPr>
          <w:rFonts w:ascii="Times New Roman" w:eastAsia="Times New Roman" w:hAnsi="Times New Roman" w:cs="Times New Roman"/>
          <w:sz w:val="24"/>
          <w:szCs w:val="24"/>
        </w:rPr>
        <w:t>», № 148, 02.07.2012);</w:t>
      </w:r>
    </w:p>
    <w:p w14:paraId="2F0467DD" w14:textId="5FA8E1DC" w:rsidR="00F96580" w:rsidRPr="00CA4495" w:rsidRDefault="00F96580" w:rsidP="00F96580">
      <w:pPr>
        <w:autoSpaceDE w:val="0"/>
        <w:autoSpaceDN w:val="0"/>
        <w:adjustRightInd w:val="0"/>
        <w:spacing w:after="0" w:line="240" w:lineRule="auto"/>
        <w:jc w:val="both"/>
        <w:rPr>
          <w:rFonts w:ascii="Times New Roman" w:eastAsia="Times New Roman" w:hAnsi="Times New Roman" w:cs="Times New Roman"/>
          <w:color w:val="000000"/>
          <w:sz w:val="24"/>
          <w:szCs w:val="24"/>
          <w:highlight w:val="white"/>
        </w:rPr>
      </w:pPr>
      <w:r w:rsidRPr="00CA4495">
        <w:rPr>
          <w:rFonts w:ascii="Calibri" w:eastAsia="Times New Roman" w:hAnsi="Calibri" w:cs="Calibri"/>
          <w:sz w:val="24"/>
          <w:szCs w:val="24"/>
        </w:rPr>
        <w:t xml:space="preserve">         </w:t>
      </w:r>
      <w:r w:rsidR="00486E8A" w:rsidRPr="00CA4495">
        <w:rPr>
          <w:rFonts w:ascii="Calibri" w:eastAsia="Times New Roman" w:hAnsi="Calibri" w:cs="Calibri"/>
          <w:sz w:val="24"/>
          <w:szCs w:val="24"/>
        </w:rPr>
        <w:t xml:space="preserve">       </w:t>
      </w:r>
      <w:r w:rsidRPr="00CA4495">
        <w:rPr>
          <w:rFonts w:ascii="Calibri" w:eastAsia="Times New Roman" w:hAnsi="Calibri" w:cs="Calibri"/>
          <w:sz w:val="24"/>
          <w:szCs w:val="24"/>
        </w:rPr>
        <w:t xml:space="preserve">- </w:t>
      </w:r>
      <w:r w:rsidRPr="00CA4495">
        <w:rPr>
          <w:rFonts w:ascii="Times New Roman" w:eastAsia="Times New Roman" w:hAnsi="Times New Roman" w:cs="Times New Roman"/>
          <w:color w:val="000000"/>
          <w:sz w:val="24"/>
          <w:szCs w:val="24"/>
          <w:highlight w:val="white"/>
        </w:rPr>
        <w:t>Уставом городского округа «Александровск-Сахалинский район» Сахалинской области, принятого решением Районного Собрания депутатов от 11.12.2006г. №78 (сайт администрации городского округа «Александровск – Сахалинский район»);</w:t>
      </w:r>
    </w:p>
    <w:p w14:paraId="2F0467DE" w14:textId="77777777" w:rsidR="00F96580" w:rsidRPr="00CA4495" w:rsidRDefault="00F96580" w:rsidP="00F96580">
      <w:pPr>
        <w:autoSpaceDE w:val="0"/>
        <w:autoSpaceDN w:val="0"/>
        <w:adjustRightInd w:val="0"/>
        <w:spacing w:after="0" w:line="240" w:lineRule="auto"/>
        <w:jc w:val="both"/>
        <w:rPr>
          <w:rFonts w:ascii="Times New Roman" w:eastAsia="Times New Roman" w:hAnsi="Times New Roman" w:cs="Times New Roman"/>
          <w:color w:val="000000"/>
          <w:sz w:val="24"/>
          <w:szCs w:val="24"/>
          <w:highlight w:val="white"/>
        </w:rPr>
      </w:pPr>
      <w:r w:rsidRPr="00CA4495">
        <w:rPr>
          <w:rFonts w:ascii="Times New Roman" w:eastAsia="Times New Roman" w:hAnsi="Times New Roman" w:cs="Times New Roman"/>
          <w:color w:val="000000"/>
          <w:sz w:val="24"/>
          <w:szCs w:val="24"/>
          <w:highlight w:val="white"/>
        </w:rPr>
        <w:t xml:space="preserve">          - Постановлением администрации городского округа «Александровск-Сахалинский район» №592 от 14.11.2011г. «О Порядке разработки и утверждения административных регламентов муниципальных услуг» (сайт администрации городского округа «Александровск – Сахалинский район».</w:t>
      </w:r>
    </w:p>
    <w:p w14:paraId="2F0467DF" w14:textId="77777777" w:rsidR="00475419" w:rsidRPr="00CA4495" w:rsidRDefault="00475419" w:rsidP="00AD43A0">
      <w:pPr>
        <w:autoSpaceDE w:val="0"/>
        <w:autoSpaceDN w:val="0"/>
        <w:adjustRightInd w:val="0"/>
        <w:spacing w:after="0" w:line="240" w:lineRule="auto"/>
        <w:jc w:val="both"/>
        <w:rPr>
          <w:rFonts w:ascii="Times New Roman" w:hAnsi="Times New Roman" w:cs="Times New Roman"/>
          <w:sz w:val="24"/>
          <w:szCs w:val="24"/>
        </w:rPr>
      </w:pPr>
    </w:p>
    <w:p w14:paraId="2F0467E0"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w:t>
      </w:r>
      <w:r w:rsidR="005F55EB" w:rsidRPr="00CA4495">
        <w:rPr>
          <w:rFonts w:ascii="Times New Roman" w:hAnsi="Times New Roman" w:cs="Times New Roman"/>
          <w:sz w:val="24"/>
          <w:szCs w:val="24"/>
        </w:rPr>
        <w:t xml:space="preserve"> </w:t>
      </w:r>
      <w:r w:rsidRPr="00CA4495">
        <w:rPr>
          <w:rFonts w:ascii="Times New Roman" w:hAnsi="Times New Roman" w:cs="Times New Roman"/>
          <w:sz w:val="24"/>
          <w:szCs w:val="24"/>
        </w:rPr>
        <w:t>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2F0467E1"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7E2"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2.6.1. Для получения муниципальной услуги заявитель предоставляет в Комитет следующие документы: </w:t>
      </w:r>
    </w:p>
    <w:p w14:paraId="2F0467E3" w14:textId="3C9F9579" w:rsidR="00F96580" w:rsidRPr="00CA4495" w:rsidRDefault="00694351" w:rsidP="00F96580">
      <w:pPr>
        <w:spacing w:after="0" w:line="240" w:lineRule="auto"/>
        <w:ind w:right="-1" w:firstLine="540"/>
        <w:jc w:val="both"/>
        <w:rPr>
          <w:rFonts w:ascii="Times New Roman" w:eastAsia="Times New Roman" w:hAnsi="Times New Roman" w:cs="Times New Roman"/>
          <w:bCs/>
          <w:sz w:val="24"/>
          <w:szCs w:val="24"/>
        </w:rPr>
      </w:pPr>
      <w:r w:rsidRPr="00CA4495">
        <w:rPr>
          <w:rFonts w:ascii="Times New Roman" w:eastAsia="Times New Roman" w:hAnsi="Times New Roman" w:cs="Times New Roman"/>
          <w:sz w:val="24"/>
          <w:szCs w:val="24"/>
        </w:rPr>
        <w:t xml:space="preserve"> 1) </w:t>
      </w:r>
      <w:r w:rsidR="00F96580" w:rsidRPr="00CA4495">
        <w:rPr>
          <w:rFonts w:ascii="Times New Roman" w:eastAsia="Times New Roman" w:hAnsi="Times New Roman" w:cs="Times New Roman"/>
          <w:bCs/>
          <w:sz w:val="24"/>
          <w:szCs w:val="24"/>
        </w:rPr>
        <w:t>Заявление на участие в приватизации согласно форме приведенной в Приложении № 1 к настоящему Административному регламенту;</w:t>
      </w:r>
    </w:p>
    <w:p w14:paraId="2F0467E4" w14:textId="77777777" w:rsidR="00F96580" w:rsidRPr="00CA4495" w:rsidRDefault="00F96580" w:rsidP="00F96580">
      <w:pPr>
        <w:spacing w:after="0" w:line="240" w:lineRule="auto"/>
        <w:ind w:right="-1" w:firstLine="567"/>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2) </w:t>
      </w:r>
      <w:r w:rsidR="0064759B" w:rsidRPr="00CA4495">
        <w:rPr>
          <w:rFonts w:ascii="Times New Roman" w:eastAsia="Times New Roman" w:hAnsi="Times New Roman" w:cs="Times New Roman"/>
          <w:bCs/>
          <w:sz w:val="24"/>
          <w:szCs w:val="24"/>
        </w:rPr>
        <w:t>Документы подтверждающие право пользования жилым помещением</w:t>
      </w:r>
      <w:r w:rsidRPr="00CA4495">
        <w:rPr>
          <w:rFonts w:ascii="Times New Roman" w:eastAsia="Times New Roman" w:hAnsi="Times New Roman" w:cs="Times New Roman"/>
          <w:bCs/>
          <w:sz w:val="24"/>
          <w:szCs w:val="24"/>
        </w:rPr>
        <w:t xml:space="preserve"> (</w:t>
      </w:r>
      <w:r w:rsidR="0064759B" w:rsidRPr="00CA4495">
        <w:rPr>
          <w:rFonts w:ascii="Times New Roman" w:eastAsia="Times New Roman" w:hAnsi="Times New Roman" w:cs="Times New Roman"/>
          <w:bCs/>
          <w:sz w:val="24"/>
          <w:szCs w:val="24"/>
        </w:rPr>
        <w:t>договор социального найма жилого помещения, оригинал + одна копия)</w:t>
      </w:r>
      <w:r w:rsidRPr="00CA4495">
        <w:rPr>
          <w:rFonts w:ascii="Times New Roman" w:eastAsia="Times New Roman" w:hAnsi="Times New Roman" w:cs="Times New Roman"/>
          <w:bCs/>
          <w:sz w:val="24"/>
          <w:szCs w:val="24"/>
        </w:rPr>
        <w:t>;</w:t>
      </w:r>
    </w:p>
    <w:p w14:paraId="2F0467E5" w14:textId="77777777" w:rsidR="00F96580" w:rsidRPr="00CA4495" w:rsidRDefault="00F96580" w:rsidP="00F96580">
      <w:pPr>
        <w:spacing w:after="0" w:line="240" w:lineRule="auto"/>
        <w:ind w:right="-1"/>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3) </w:t>
      </w:r>
      <w:r w:rsidRPr="00CA4495">
        <w:rPr>
          <w:rFonts w:ascii="Times New Roman" w:eastAsia="Times New Roman" w:hAnsi="Times New Roman" w:cs="Times New Roman"/>
          <w:bCs/>
          <w:sz w:val="24"/>
          <w:szCs w:val="24"/>
        </w:rPr>
        <w:t>Справку с места жительства, подтверждающую проживание граждан (граждан) в приватизируемом жилом помещении</w:t>
      </w:r>
      <w:r w:rsidR="005E04D0" w:rsidRPr="00CA4495">
        <w:rPr>
          <w:rFonts w:ascii="Times New Roman" w:eastAsia="Times New Roman" w:hAnsi="Times New Roman" w:cs="Times New Roman"/>
          <w:bCs/>
          <w:sz w:val="24"/>
          <w:szCs w:val="24"/>
        </w:rPr>
        <w:t xml:space="preserve"> 1 шт. оригинал</w:t>
      </w:r>
      <w:r w:rsidRPr="00CA4495">
        <w:rPr>
          <w:rFonts w:ascii="Times New Roman" w:eastAsia="Times New Roman" w:hAnsi="Times New Roman" w:cs="Times New Roman"/>
          <w:bCs/>
          <w:sz w:val="24"/>
          <w:szCs w:val="24"/>
        </w:rPr>
        <w:t>;</w:t>
      </w:r>
    </w:p>
    <w:p w14:paraId="2F0467E6" w14:textId="77777777" w:rsidR="0001357A" w:rsidRPr="00CA4495" w:rsidRDefault="00F96580" w:rsidP="00F96580">
      <w:pPr>
        <w:spacing w:after="0" w:line="240" w:lineRule="auto"/>
        <w:ind w:right="-1"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lastRenderedPageBreak/>
        <w:t>4)  Д</w:t>
      </w:r>
      <w:r w:rsidRPr="00CA4495">
        <w:rPr>
          <w:rFonts w:ascii="Times New Roman" w:eastAsia="Times New Roman" w:hAnsi="Times New Roman" w:cs="Times New Roman"/>
          <w:bCs/>
          <w:sz w:val="24"/>
          <w:szCs w:val="24"/>
        </w:rPr>
        <w:t>окументы, удостоверяющие личность заявителя и членов его семьи</w:t>
      </w:r>
      <w:r w:rsidR="005E04D0" w:rsidRPr="00CA4495">
        <w:rPr>
          <w:rFonts w:ascii="Times New Roman" w:eastAsia="Times New Roman" w:hAnsi="Times New Roman" w:cs="Times New Roman"/>
          <w:bCs/>
          <w:sz w:val="24"/>
          <w:szCs w:val="24"/>
        </w:rPr>
        <w:t>, оригиналы и по 1 копии всех документов. Оригиналы после обозрения подлежат возврату</w:t>
      </w:r>
      <w:r w:rsidRPr="00CA4495">
        <w:rPr>
          <w:rFonts w:ascii="Times New Roman" w:eastAsia="Times New Roman" w:hAnsi="Times New Roman" w:cs="Times New Roman"/>
          <w:sz w:val="24"/>
          <w:szCs w:val="24"/>
        </w:rPr>
        <w:t>;</w:t>
      </w:r>
    </w:p>
    <w:p w14:paraId="2F0467E7" w14:textId="77777777" w:rsidR="005E04D0" w:rsidRPr="00CA4495" w:rsidRDefault="0001357A" w:rsidP="00F96580">
      <w:pPr>
        <w:spacing w:after="0" w:line="240" w:lineRule="auto"/>
        <w:ind w:right="-1" w:firstLine="540"/>
        <w:jc w:val="both"/>
        <w:rPr>
          <w:rFonts w:ascii="Times New Roman" w:eastAsia="Calibri" w:hAnsi="Times New Roman" w:cs="Times New Roman"/>
          <w:sz w:val="24"/>
          <w:szCs w:val="24"/>
          <w:lang w:eastAsia="en-US"/>
        </w:rPr>
      </w:pPr>
      <w:r w:rsidRPr="00CA4495">
        <w:rPr>
          <w:rFonts w:ascii="Times New Roman" w:eastAsia="Times New Roman" w:hAnsi="Times New Roman" w:cs="Times New Roman"/>
          <w:sz w:val="24"/>
          <w:szCs w:val="24"/>
        </w:rPr>
        <w:t>5) Документы, подтверждающие регистрацию по месту жительства в период с 11.07.199</w:t>
      </w:r>
      <w:r w:rsidR="005E04D0" w:rsidRPr="00CA4495">
        <w:rPr>
          <w:rFonts w:ascii="Times New Roman" w:eastAsia="Times New Roman" w:hAnsi="Times New Roman" w:cs="Times New Roman"/>
          <w:sz w:val="24"/>
          <w:szCs w:val="24"/>
        </w:rPr>
        <w:t xml:space="preserve">1 года по дату подачи заявления </w:t>
      </w:r>
      <w:r w:rsidR="005E04D0" w:rsidRPr="00CA4495">
        <w:rPr>
          <w:rFonts w:ascii="Times New Roman" w:eastAsia="Times New Roman" w:hAnsi="Times New Roman" w:cs="Times New Roman"/>
          <w:bCs/>
          <w:sz w:val="24"/>
          <w:szCs w:val="24"/>
        </w:rPr>
        <w:t>на участие в приватизации</w:t>
      </w:r>
      <w:r w:rsidRPr="00CA4495">
        <w:rPr>
          <w:rFonts w:ascii="Times New Roman" w:eastAsia="Times New Roman" w:hAnsi="Times New Roman" w:cs="Times New Roman"/>
          <w:sz w:val="24"/>
          <w:szCs w:val="24"/>
        </w:rPr>
        <w:t xml:space="preserve"> заявителем.</w:t>
      </w:r>
      <w:r w:rsidR="00F96580" w:rsidRPr="00CA4495">
        <w:rPr>
          <w:rFonts w:ascii="Times New Roman" w:eastAsia="Times New Roman" w:hAnsi="Times New Roman" w:cs="Times New Roman"/>
          <w:sz w:val="24"/>
          <w:szCs w:val="24"/>
        </w:rPr>
        <w:t xml:space="preserve"> </w:t>
      </w:r>
      <w:r w:rsidR="005E04D0" w:rsidRPr="00CA4495">
        <w:rPr>
          <w:rFonts w:ascii="Times New Roman" w:eastAsia="Times New Roman" w:hAnsi="Times New Roman" w:cs="Times New Roman"/>
          <w:sz w:val="24"/>
          <w:szCs w:val="24"/>
        </w:rPr>
        <w:t xml:space="preserve">В случае проживания в указанный период за пределами городского округа «Александровск-Сахалинский район» справку о </w:t>
      </w:r>
      <w:r w:rsidR="005E04D0" w:rsidRPr="00CA4495">
        <w:rPr>
          <w:rFonts w:ascii="Times New Roman" w:eastAsia="Calibri" w:hAnsi="Times New Roman" w:cs="Times New Roman"/>
          <w:sz w:val="24"/>
          <w:szCs w:val="24"/>
          <w:lang w:eastAsia="en-US"/>
        </w:rPr>
        <w:t>неиспользовании (использовании) гражданами права приватизации муниципальных жилых помещений с прежних мест проживания</w:t>
      </w:r>
    </w:p>
    <w:p w14:paraId="2F0467E8" w14:textId="77777777" w:rsidR="0064759B" w:rsidRPr="00CA4495" w:rsidRDefault="005E04D0" w:rsidP="00F96580">
      <w:pPr>
        <w:spacing w:after="0" w:line="240" w:lineRule="auto"/>
        <w:ind w:right="-1" w:firstLine="540"/>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6) </w:t>
      </w:r>
      <w:r w:rsidR="00B6391D" w:rsidRPr="00CA4495">
        <w:rPr>
          <w:rFonts w:ascii="Times New Roman" w:eastAsia="Calibri" w:hAnsi="Times New Roman" w:cs="Times New Roman"/>
          <w:sz w:val="24"/>
          <w:szCs w:val="24"/>
          <w:lang w:eastAsia="en-US"/>
        </w:rPr>
        <w:t>Нотариально удостоверенную доверенность в случаях, если договор передачи жилого помещения в собственность граждан оформляется доверенным лицом (оригинал+ 1 копия, оригинал после обозрения подлежит возврату).</w:t>
      </w:r>
    </w:p>
    <w:p w14:paraId="2F0467E9" w14:textId="77777777" w:rsidR="00B6391D" w:rsidRPr="00CA4495" w:rsidRDefault="00B6391D" w:rsidP="00F96580">
      <w:pPr>
        <w:spacing w:after="0" w:line="240" w:lineRule="auto"/>
        <w:ind w:right="-1" w:firstLine="540"/>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7) Документы, подтверждающие перемену фамилии, имени, отчества гражданина и членов его семьи, в случае если перемена имени, фамилии, отчества произошла позднее 11 июля 1991 года (свидетельство о браке, перемене ФИО).</w:t>
      </w:r>
    </w:p>
    <w:p w14:paraId="2F0467EA" w14:textId="77777777" w:rsidR="00B6391D" w:rsidRPr="00CA4495" w:rsidRDefault="00B6391D" w:rsidP="00F96580">
      <w:pPr>
        <w:spacing w:after="0" w:line="240" w:lineRule="auto"/>
        <w:ind w:right="-1"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8) Документы, выданные органами опеки и попечительства, в случае приватизации жилого помещения в собственность несовершеннолетнего, оставшегося без попечения родителей.</w:t>
      </w:r>
    </w:p>
    <w:p w14:paraId="1CA43FB5" w14:textId="41B51759" w:rsidR="003B7624" w:rsidRPr="00CA4495" w:rsidRDefault="003B7624" w:rsidP="003B7624">
      <w:pPr>
        <w:spacing w:after="0" w:line="240" w:lineRule="auto"/>
        <w:ind w:right="-1"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9) Кадастровый паспорт объекта недвижимости (Федеральная служба государственной регистрации кадастра и картографии).</w:t>
      </w:r>
    </w:p>
    <w:p w14:paraId="642CB8A0" w14:textId="46740497" w:rsidR="003B7624" w:rsidRPr="00CA4495" w:rsidRDefault="003B7624" w:rsidP="003B7624">
      <w:pPr>
        <w:spacing w:after="0" w:line="240" w:lineRule="auto"/>
        <w:ind w:right="-1"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10) Карточка формы «Б».</w:t>
      </w:r>
    </w:p>
    <w:p w14:paraId="2F0467F1" w14:textId="2879F90D" w:rsidR="00F96580" w:rsidRPr="00CA4495" w:rsidRDefault="00F96580" w:rsidP="00184612">
      <w:pPr>
        <w:widowControl w:val="0"/>
        <w:autoSpaceDE w:val="0"/>
        <w:autoSpaceDN w:val="0"/>
        <w:spacing w:after="0" w:line="240" w:lineRule="auto"/>
        <w:ind w:firstLine="709"/>
        <w:jc w:val="both"/>
        <w:rPr>
          <w:rFonts w:ascii="Times New Roman" w:eastAsia="Times New Roman" w:hAnsi="Times New Roman" w:cs="Times New Roman"/>
          <w:strike/>
          <w:sz w:val="24"/>
          <w:szCs w:val="24"/>
        </w:rPr>
      </w:pPr>
      <w:r w:rsidRPr="00CA4495">
        <w:rPr>
          <w:rFonts w:ascii="Times New Roman" w:eastAsia="Times New Roman" w:hAnsi="Times New Roman" w:cs="Times New Roman"/>
          <w:sz w:val="24"/>
          <w:szCs w:val="24"/>
        </w:rPr>
        <w:t xml:space="preserve">2.6.2. </w:t>
      </w:r>
      <w:r w:rsidR="00640149" w:rsidRPr="00CA4495">
        <w:rPr>
          <w:rFonts w:ascii="Times New Roman" w:eastAsia="Times New Roman" w:hAnsi="Times New Roman" w:cs="Times New Roman"/>
          <w:sz w:val="24"/>
          <w:szCs w:val="24"/>
        </w:rPr>
        <w:t>Документы, необходимые</w:t>
      </w:r>
      <w:r w:rsidR="00B76BBD" w:rsidRPr="00CA4495">
        <w:rPr>
          <w:rFonts w:ascii="Times New Roman" w:eastAsia="Times New Roman" w:hAnsi="Times New Roman" w:cs="Times New Roman"/>
          <w:sz w:val="24"/>
          <w:szCs w:val="24"/>
        </w:rPr>
        <w:t xml:space="preserve">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муниципальной</w:t>
      </w:r>
      <w:r w:rsidR="00C37B7A" w:rsidRPr="00CA4495">
        <w:rPr>
          <w:rFonts w:ascii="Times New Roman" w:eastAsia="Times New Roman" w:hAnsi="Times New Roman" w:cs="Times New Roman"/>
          <w:sz w:val="24"/>
          <w:szCs w:val="24"/>
        </w:rPr>
        <w:t xml:space="preserve"> услуги, отсутствуют.</w:t>
      </w:r>
    </w:p>
    <w:p w14:paraId="2F0467F2"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2F0467F3"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Электронные документы должны соответствовать требованиям, установленным в </w:t>
      </w:r>
      <w:hyperlink w:anchor="P313" w:history="1">
        <w:r w:rsidRPr="00CA4495">
          <w:rPr>
            <w:rFonts w:ascii="Times New Roman" w:eastAsia="Times New Roman" w:hAnsi="Times New Roman" w:cs="Times New Roman"/>
            <w:sz w:val="24"/>
            <w:szCs w:val="24"/>
          </w:rPr>
          <w:t>подразделе 2.14</w:t>
        </w:r>
      </w:hyperlink>
      <w:r w:rsidRPr="00CA4495">
        <w:rPr>
          <w:rFonts w:ascii="Times New Roman" w:eastAsia="Times New Roman" w:hAnsi="Times New Roman" w:cs="Times New Roman"/>
          <w:sz w:val="24"/>
          <w:szCs w:val="24"/>
        </w:rPr>
        <w:t xml:space="preserve"> административного регламента.</w:t>
      </w:r>
    </w:p>
    <w:p w14:paraId="2F0467F4"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2F0467F5"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5 (пяти) календарных дней с момента подачи заявления, оригиналы данных документов подлежат предъявлению в Комитет.</w:t>
      </w:r>
    </w:p>
    <w:p w14:paraId="2F0467F6"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F0467F7"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2.6.4. Запрещается требовать от заявителя:</w:t>
      </w:r>
    </w:p>
    <w:p w14:paraId="2F0467F8"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2F0467F9" w14:textId="1905063C"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6" w:history="1">
        <w:r w:rsidRPr="00CA4495">
          <w:rPr>
            <w:rFonts w:ascii="Times New Roman" w:eastAsia="Times New Roman" w:hAnsi="Times New Roman" w:cs="Times New Roman"/>
            <w:sz w:val="24"/>
            <w:szCs w:val="24"/>
          </w:rPr>
          <w:t>части 6 статьи 7</w:t>
        </w:r>
      </w:hyperlink>
      <w:r w:rsidRPr="00CA4495">
        <w:rPr>
          <w:rFonts w:ascii="Times New Roman" w:eastAsia="Times New Roman" w:hAnsi="Times New Roman" w:cs="Times New Roman"/>
          <w:sz w:val="24"/>
          <w:szCs w:val="24"/>
        </w:rPr>
        <w:t xml:space="preserve"> Федерального закона от 27 </w:t>
      </w:r>
      <w:r w:rsidRPr="00CA4495">
        <w:rPr>
          <w:rFonts w:ascii="Times New Roman" w:eastAsia="Times New Roman" w:hAnsi="Times New Roman" w:cs="Times New Roman"/>
          <w:color w:val="000000" w:themeColor="text1"/>
          <w:sz w:val="24"/>
          <w:szCs w:val="24"/>
        </w:rPr>
        <w:t>ию</w:t>
      </w:r>
      <w:r w:rsidR="00B76BBD" w:rsidRPr="00CA4495">
        <w:rPr>
          <w:rFonts w:ascii="Times New Roman" w:eastAsia="Times New Roman" w:hAnsi="Times New Roman" w:cs="Times New Roman"/>
          <w:color w:val="000000" w:themeColor="text1"/>
          <w:sz w:val="24"/>
          <w:szCs w:val="24"/>
        </w:rPr>
        <w:t>ля</w:t>
      </w:r>
      <w:r w:rsidRPr="00CA4495">
        <w:rPr>
          <w:rFonts w:ascii="Times New Roman" w:eastAsia="Times New Roman" w:hAnsi="Times New Roman" w:cs="Times New Roman"/>
          <w:sz w:val="24"/>
          <w:szCs w:val="24"/>
        </w:rPr>
        <w:t xml:space="preserve"> 2010 г. № 210-ФЗ «Об организации предоставления государственных и муниципальных услуг»;</w:t>
      </w:r>
    </w:p>
    <w:p w14:paraId="09F71DF1" w14:textId="108BFE3A" w:rsidR="00B02338" w:rsidRPr="00CA4495" w:rsidRDefault="00B02338" w:rsidP="00B02338">
      <w:pPr>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21D58" w:rsidRPr="00CA4495">
        <w:rPr>
          <w:rFonts w:ascii="Times New Roman" w:eastAsia="Times New Roman" w:hAnsi="Times New Roman" w:cs="Times New Roman"/>
          <w:sz w:val="24"/>
          <w:szCs w:val="24"/>
        </w:rPr>
        <w:t>муниципальной</w:t>
      </w:r>
      <w:r w:rsidRPr="00CA4495">
        <w:rPr>
          <w:rFonts w:ascii="Times New Roman" w:eastAsia="Times New Roman" w:hAnsi="Times New Roman" w:cs="Times New Roman"/>
          <w:sz w:val="24"/>
          <w:szCs w:val="24"/>
        </w:rPr>
        <w:t xml:space="preserve"> услуги, либо в </w:t>
      </w:r>
      <w:r w:rsidR="00C21D58" w:rsidRPr="00CA4495">
        <w:rPr>
          <w:rFonts w:ascii="Times New Roman" w:eastAsia="Times New Roman" w:hAnsi="Times New Roman" w:cs="Times New Roman"/>
          <w:sz w:val="24"/>
          <w:szCs w:val="24"/>
        </w:rPr>
        <w:t xml:space="preserve">предоставлении муниципальной </w:t>
      </w:r>
      <w:r w:rsidRPr="00CA4495">
        <w:rPr>
          <w:rFonts w:ascii="Times New Roman" w:eastAsia="Times New Roman" w:hAnsi="Times New Roman" w:cs="Times New Roman"/>
          <w:sz w:val="24"/>
          <w:szCs w:val="24"/>
        </w:rPr>
        <w:t>услуги, за исключением следующих случаев:</w:t>
      </w:r>
    </w:p>
    <w:p w14:paraId="684469AF" w14:textId="58F098DD" w:rsidR="00B02338" w:rsidRPr="00CA4495" w:rsidRDefault="00B02338" w:rsidP="00B02338">
      <w:pPr>
        <w:spacing w:after="0" w:line="240" w:lineRule="auto"/>
        <w:ind w:firstLine="708"/>
        <w:jc w:val="both"/>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а</w:t>
      </w:r>
      <w:proofErr w:type="gramEnd"/>
      <w:r w:rsidRPr="00CA4495">
        <w:rPr>
          <w:rFonts w:ascii="Times New Roman" w:eastAsia="Times New Roman" w:hAnsi="Times New Roman" w:cs="Times New Roman"/>
          <w:sz w:val="24"/>
          <w:szCs w:val="24"/>
        </w:rPr>
        <w:t xml:space="preserve">) изменение требований нормативных правовых актов, касающихся предоставления </w:t>
      </w:r>
      <w:r w:rsidR="00C21D58" w:rsidRPr="00CA4495">
        <w:rPr>
          <w:rFonts w:ascii="Times New Roman" w:eastAsia="Times New Roman" w:hAnsi="Times New Roman" w:cs="Times New Roman"/>
          <w:sz w:val="24"/>
          <w:szCs w:val="24"/>
        </w:rPr>
        <w:t>муниципальной</w:t>
      </w:r>
      <w:r w:rsidRPr="00CA4495">
        <w:rPr>
          <w:rFonts w:ascii="Times New Roman" w:eastAsia="Times New Roman" w:hAnsi="Times New Roman" w:cs="Times New Roman"/>
          <w:sz w:val="24"/>
          <w:szCs w:val="24"/>
        </w:rPr>
        <w:t xml:space="preserve"> услуги, после первоначальной подачи заявления о предоставлении </w:t>
      </w:r>
      <w:r w:rsidR="00C21D58" w:rsidRPr="00CA4495">
        <w:rPr>
          <w:rFonts w:ascii="Times New Roman" w:eastAsia="Times New Roman" w:hAnsi="Times New Roman" w:cs="Times New Roman"/>
          <w:sz w:val="24"/>
          <w:szCs w:val="24"/>
        </w:rPr>
        <w:t xml:space="preserve"> муниципальной</w:t>
      </w:r>
      <w:r w:rsidRPr="00CA4495">
        <w:rPr>
          <w:rFonts w:ascii="Times New Roman" w:eastAsia="Times New Roman" w:hAnsi="Times New Roman" w:cs="Times New Roman"/>
          <w:sz w:val="24"/>
          <w:szCs w:val="24"/>
        </w:rPr>
        <w:t xml:space="preserve"> услуги;</w:t>
      </w:r>
    </w:p>
    <w:p w14:paraId="23975530" w14:textId="142BDC01" w:rsidR="00B02338" w:rsidRPr="00CA4495" w:rsidRDefault="00B02338" w:rsidP="00B02338">
      <w:pPr>
        <w:spacing w:after="0" w:line="240" w:lineRule="auto"/>
        <w:ind w:firstLine="708"/>
        <w:jc w:val="both"/>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lastRenderedPageBreak/>
        <w:t>б</w:t>
      </w:r>
      <w:proofErr w:type="gramEnd"/>
      <w:r w:rsidRPr="00CA4495">
        <w:rPr>
          <w:rFonts w:ascii="Times New Roman" w:eastAsia="Times New Roman" w:hAnsi="Times New Roman" w:cs="Times New Roman"/>
          <w:sz w:val="24"/>
          <w:szCs w:val="24"/>
        </w:rPr>
        <w:t xml:space="preserve">) наличие ошибок в заявлении о предоставлении </w:t>
      </w:r>
      <w:r w:rsidR="00C21D58" w:rsidRPr="00CA4495">
        <w:rPr>
          <w:rFonts w:ascii="Times New Roman" w:eastAsia="Times New Roman" w:hAnsi="Times New Roman" w:cs="Times New Roman"/>
          <w:sz w:val="24"/>
          <w:szCs w:val="24"/>
        </w:rPr>
        <w:t>муниципальной</w:t>
      </w:r>
      <w:r w:rsidRPr="00CA4495">
        <w:rPr>
          <w:rFonts w:ascii="Times New Roman" w:eastAsia="Times New Roman" w:hAnsi="Times New Roman" w:cs="Times New Roman"/>
          <w:sz w:val="24"/>
          <w:szCs w:val="24"/>
        </w:rPr>
        <w:t xml:space="preserve"> услуги и документах, поданных заявителем после первоначального отказа в приеме документов, необходимых для предоставления </w:t>
      </w:r>
      <w:r w:rsidR="00C21D58" w:rsidRPr="00CA4495">
        <w:rPr>
          <w:rFonts w:ascii="Times New Roman" w:eastAsia="Times New Roman" w:hAnsi="Times New Roman" w:cs="Times New Roman"/>
          <w:sz w:val="24"/>
          <w:szCs w:val="24"/>
        </w:rPr>
        <w:t xml:space="preserve">муниципальной </w:t>
      </w:r>
      <w:r w:rsidRPr="00CA4495">
        <w:rPr>
          <w:rFonts w:ascii="Times New Roman" w:eastAsia="Times New Roman" w:hAnsi="Times New Roman" w:cs="Times New Roman"/>
          <w:sz w:val="24"/>
          <w:szCs w:val="24"/>
        </w:rPr>
        <w:t xml:space="preserve">услуги, либо в предоставлении </w:t>
      </w:r>
      <w:r w:rsidR="00C21D58" w:rsidRPr="00CA4495">
        <w:rPr>
          <w:rFonts w:ascii="Times New Roman" w:eastAsia="Times New Roman" w:hAnsi="Times New Roman" w:cs="Times New Roman"/>
          <w:sz w:val="24"/>
          <w:szCs w:val="24"/>
        </w:rPr>
        <w:t xml:space="preserve"> муниципальной</w:t>
      </w:r>
      <w:r w:rsidRPr="00CA4495">
        <w:rPr>
          <w:rFonts w:ascii="Times New Roman" w:eastAsia="Times New Roman" w:hAnsi="Times New Roman" w:cs="Times New Roman"/>
          <w:sz w:val="24"/>
          <w:szCs w:val="24"/>
        </w:rPr>
        <w:t xml:space="preserve"> услуги и не включенных в представленный ранее комплект документов;</w:t>
      </w:r>
    </w:p>
    <w:p w14:paraId="7FABDA84" w14:textId="4A6971DD" w:rsidR="00B02338" w:rsidRPr="00CA4495" w:rsidRDefault="00B02338" w:rsidP="00B02338">
      <w:pPr>
        <w:spacing w:after="0" w:line="240" w:lineRule="auto"/>
        <w:ind w:firstLine="708"/>
        <w:jc w:val="both"/>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в</w:t>
      </w:r>
      <w:proofErr w:type="gramEnd"/>
      <w:r w:rsidRPr="00CA4495">
        <w:rPr>
          <w:rFonts w:ascii="Times New Roman" w:eastAsia="Times New Roman" w:hAnsi="Times New Roman" w:cs="Times New Roman"/>
          <w:sz w:val="24"/>
          <w:szCs w:val="24"/>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C21D58" w:rsidRPr="00CA4495">
        <w:rPr>
          <w:rFonts w:ascii="Times New Roman" w:eastAsia="Times New Roman" w:hAnsi="Times New Roman" w:cs="Times New Roman"/>
          <w:sz w:val="24"/>
          <w:szCs w:val="24"/>
        </w:rPr>
        <w:t xml:space="preserve">муниципальной </w:t>
      </w:r>
      <w:r w:rsidRPr="00CA4495">
        <w:rPr>
          <w:rFonts w:ascii="Times New Roman" w:eastAsia="Times New Roman" w:hAnsi="Times New Roman" w:cs="Times New Roman"/>
          <w:sz w:val="24"/>
          <w:szCs w:val="24"/>
        </w:rPr>
        <w:t xml:space="preserve">услуги, либо в предоставлении </w:t>
      </w:r>
      <w:r w:rsidR="00C21D58" w:rsidRPr="00CA4495">
        <w:rPr>
          <w:rFonts w:ascii="Times New Roman" w:eastAsia="Times New Roman" w:hAnsi="Times New Roman" w:cs="Times New Roman"/>
          <w:sz w:val="24"/>
          <w:szCs w:val="24"/>
        </w:rPr>
        <w:t xml:space="preserve"> муниципальной</w:t>
      </w:r>
      <w:r w:rsidRPr="00CA4495">
        <w:rPr>
          <w:rFonts w:ascii="Times New Roman" w:eastAsia="Times New Roman" w:hAnsi="Times New Roman" w:cs="Times New Roman"/>
          <w:sz w:val="24"/>
          <w:szCs w:val="24"/>
        </w:rPr>
        <w:t xml:space="preserve"> услуги;</w:t>
      </w:r>
    </w:p>
    <w:p w14:paraId="7EEAF01D" w14:textId="71EF1800" w:rsidR="00B02338" w:rsidRPr="00CA4495" w:rsidRDefault="00B02338" w:rsidP="00B02338">
      <w:pPr>
        <w:widowControl w:val="0"/>
        <w:autoSpaceDE w:val="0"/>
        <w:autoSpaceDN w:val="0"/>
        <w:spacing w:after="0" w:line="240" w:lineRule="auto"/>
        <w:ind w:firstLine="680"/>
        <w:jc w:val="both"/>
        <w:rPr>
          <w:rFonts w:ascii="Times New Roman" w:eastAsia="Times New Roman" w:hAnsi="Times New Roman" w:cs="Calibri"/>
          <w:sz w:val="24"/>
          <w:szCs w:val="24"/>
        </w:rPr>
      </w:pPr>
      <w:r w:rsidRPr="00CA4495">
        <w:rPr>
          <w:rFonts w:ascii="Times New Roman" w:eastAsia="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xml:space="preserve">, муниципального служащего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работника многофункционального центра,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государственной (муниципальной)</w:t>
      </w:r>
      <w:r w:rsidR="00572C70" w:rsidRPr="00CA4495">
        <w:rPr>
          <w:rFonts w:ascii="Times New Roman" w:eastAsia="Times New Roman" w:hAnsi="Times New Roman" w:cs="Times New Roman"/>
          <w:sz w:val="24"/>
          <w:szCs w:val="24"/>
        </w:rPr>
        <w:t xml:space="preserve"> услуги, либо в предоставлении </w:t>
      </w:r>
      <w:r w:rsidRPr="00CA4495">
        <w:rPr>
          <w:rFonts w:ascii="Times New Roman" w:eastAsia="Times New Roman" w:hAnsi="Times New Roman" w:cs="Times New Roman"/>
          <w:sz w:val="24"/>
          <w:szCs w:val="24"/>
        </w:rPr>
        <w:t xml:space="preserve">муниципальной услуги, о чем в письменном виде за подписью руководителя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xml:space="preserve">, руководителя многофункционального центра при первоначальном отказе в приеме документов, необходимых для предоставления </w:t>
      </w:r>
      <w:r w:rsidR="00572C70" w:rsidRPr="00CA4495">
        <w:rPr>
          <w:rFonts w:ascii="Times New Roman" w:eastAsia="Times New Roman" w:hAnsi="Times New Roman" w:cs="Times New Roman"/>
          <w:sz w:val="24"/>
          <w:szCs w:val="24"/>
        </w:rPr>
        <w:t>муниципальной</w:t>
      </w:r>
      <w:r w:rsidRPr="00CA4495">
        <w:rPr>
          <w:rFonts w:ascii="Times New Roman" w:eastAsia="Times New Roman" w:hAnsi="Times New Roman" w:cs="Times New Roman"/>
          <w:sz w:val="24"/>
          <w:szCs w:val="24"/>
        </w:rPr>
        <w:t xml:space="preserve"> услуги,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14:paraId="341315F7" w14:textId="77777777" w:rsidR="00B02338" w:rsidRPr="00CA4495" w:rsidRDefault="00B02338"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F0467FA"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2.6.5. При предоставлении муниципальных услуг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2F0467FB"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2F0467FC"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2F0467FD"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необходимости забронировать для приема;</w:t>
      </w:r>
    </w:p>
    <w:p w14:paraId="2F0467FE" w14:textId="77777777" w:rsidR="00F96580" w:rsidRPr="00CA4495" w:rsidRDefault="00F96580" w:rsidP="00F96580">
      <w:pPr>
        <w:widowControl w:val="0"/>
        <w:autoSpaceDE w:val="0"/>
        <w:autoSpaceDN w:val="0"/>
        <w:spacing w:after="0" w:line="240" w:lineRule="auto"/>
        <w:ind w:firstLine="709"/>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-требовать от заявителя предоставления документов, подтверждающих внесение заявителем платы за предоставление муниципальной услуги.</w:t>
      </w:r>
    </w:p>
    <w:p w14:paraId="2F0467FF"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00"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2.7. Исчерпывающий перечень оснований для отказа в приеме документов,</w:t>
      </w:r>
    </w:p>
    <w:p w14:paraId="2F046801"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необходимых</w:t>
      </w:r>
      <w:proofErr w:type="gramEnd"/>
      <w:r w:rsidRPr="00CA4495">
        <w:rPr>
          <w:rFonts w:ascii="Times New Roman" w:hAnsi="Times New Roman" w:cs="Times New Roman"/>
          <w:sz w:val="24"/>
          <w:szCs w:val="24"/>
        </w:rPr>
        <w:t xml:space="preserve"> для предоставления муниципальной услуги</w:t>
      </w:r>
    </w:p>
    <w:p w14:paraId="2F046802"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03"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Основаниями для отказа в приеме документов, необходимых для предоставления муниципальной услуги, являются: </w:t>
      </w:r>
    </w:p>
    <w:p w14:paraId="2F046804" w14:textId="77777777" w:rsidR="00F96580" w:rsidRPr="00CA4495" w:rsidRDefault="00F96580" w:rsidP="00F96580">
      <w:pPr>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1) отсутствие в заявлении, представленном на бумажном носителе, подписи физического лица, указания его фамилии, имени, отчества или почтового адреса (адреса электронной почты); </w:t>
      </w:r>
    </w:p>
    <w:p w14:paraId="2F046805" w14:textId="77777777" w:rsidR="00F96580" w:rsidRPr="00CA4495" w:rsidRDefault="00F96580" w:rsidP="00F96580">
      <w:pPr>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2) представление заявления, текст которого не поддается прочтению. </w:t>
      </w:r>
    </w:p>
    <w:p w14:paraId="2F046806"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807" w14:textId="77777777" w:rsidR="00277AEE" w:rsidRPr="00CA4495" w:rsidRDefault="00DF3079" w:rsidP="00277AEE">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 xml:space="preserve">2.8. </w:t>
      </w:r>
      <w:r w:rsidR="00277AEE" w:rsidRPr="00CA4495">
        <w:rPr>
          <w:rFonts w:ascii="Times New Roman" w:hAnsi="Times New Roman" w:cs="Times New Roman"/>
          <w:sz w:val="24"/>
          <w:szCs w:val="24"/>
        </w:rPr>
        <w:t>Исчерпывающий перечень оснований</w:t>
      </w:r>
    </w:p>
    <w:p w14:paraId="2F046808" w14:textId="77777777" w:rsidR="00277AEE" w:rsidRPr="00CA4495" w:rsidRDefault="00277AEE" w:rsidP="00277AEE">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для</w:t>
      </w:r>
      <w:proofErr w:type="gramEnd"/>
      <w:r w:rsidRPr="00CA4495">
        <w:rPr>
          <w:rFonts w:ascii="Times New Roman" w:hAnsi="Times New Roman" w:cs="Times New Roman"/>
          <w:sz w:val="24"/>
          <w:szCs w:val="24"/>
        </w:rPr>
        <w:t xml:space="preserve"> приостановления предоставления муниципальной услуги</w:t>
      </w:r>
    </w:p>
    <w:p w14:paraId="2F046809" w14:textId="77777777" w:rsidR="00DF3079" w:rsidRPr="00CA4495" w:rsidRDefault="00277AEE" w:rsidP="00277AEE">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или</w:t>
      </w:r>
      <w:proofErr w:type="gramEnd"/>
      <w:r w:rsidRPr="00CA4495">
        <w:rPr>
          <w:rFonts w:ascii="Times New Roman" w:hAnsi="Times New Roman" w:cs="Times New Roman"/>
          <w:sz w:val="24"/>
          <w:szCs w:val="24"/>
        </w:rPr>
        <w:t xml:space="preserve"> отказа в предоставлении муниципальной услуги</w:t>
      </w:r>
    </w:p>
    <w:p w14:paraId="2F04680A" w14:textId="77777777" w:rsidR="00534E0D" w:rsidRPr="00CA4495" w:rsidRDefault="00534E0D" w:rsidP="00277AEE">
      <w:pPr>
        <w:autoSpaceDE w:val="0"/>
        <w:autoSpaceDN w:val="0"/>
        <w:adjustRightInd w:val="0"/>
        <w:spacing w:after="0" w:line="240" w:lineRule="auto"/>
        <w:jc w:val="center"/>
        <w:rPr>
          <w:rFonts w:ascii="Times New Roman" w:hAnsi="Times New Roman" w:cs="Times New Roman"/>
          <w:sz w:val="24"/>
          <w:szCs w:val="24"/>
        </w:rPr>
      </w:pPr>
    </w:p>
    <w:p w14:paraId="2F04680B"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Основанием для отказа в предоставлении муниципальной услуги являются: </w:t>
      </w:r>
    </w:p>
    <w:p w14:paraId="2F04680C" w14:textId="78004E03" w:rsidR="00F96580" w:rsidRPr="00CA4495" w:rsidRDefault="00F96580" w:rsidP="00F96580">
      <w:pPr>
        <w:numPr>
          <w:ilvl w:val="0"/>
          <w:numId w:val="1"/>
        </w:numPr>
        <w:spacing w:after="0" w:line="240" w:lineRule="auto"/>
        <w:ind w:right="159" w:firstLine="715"/>
        <w:jc w:val="both"/>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отсутствие</w:t>
      </w:r>
      <w:proofErr w:type="gramEnd"/>
      <w:r w:rsidRPr="00CA4495">
        <w:rPr>
          <w:rFonts w:ascii="Times New Roman" w:eastAsia="Times New Roman" w:hAnsi="Times New Roman" w:cs="Times New Roman"/>
          <w:sz w:val="24"/>
          <w:szCs w:val="24"/>
        </w:rPr>
        <w:t xml:space="preserve"> документов, указанных в подразделе 2.6</w:t>
      </w:r>
      <w:r w:rsidR="00475862" w:rsidRPr="00CA4495">
        <w:rPr>
          <w:rFonts w:ascii="Times New Roman" w:eastAsia="Times New Roman" w:hAnsi="Times New Roman" w:cs="Times New Roman"/>
          <w:sz w:val="24"/>
          <w:szCs w:val="24"/>
        </w:rPr>
        <w:t>.1</w:t>
      </w:r>
      <w:r w:rsidRPr="00CA4495">
        <w:rPr>
          <w:rFonts w:ascii="Times New Roman" w:eastAsia="Times New Roman" w:hAnsi="Times New Roman" w:cs="Times New Roman"/>
          <w:sz w:val="24"/>
          <w:szCs w:val="24"/>
        </w:rPr>
        <w:t xml:space="preserve"> настоящего административного регламента; </w:t>
      </w:r>
    </w:p>
    <w:p w14:paraId="2F04680D" w14:textId="77777777" w:rsidR="00F96580" w:rsidRPr="00CA4495" w:rsidRDefault="00F96580" w:rsidP="00F96580">
      <w:pPr>
        <w:numPr>
          <w:ilvl w:val="0"/>
          <w:numId w:val="1"/>
        </w:numPr>
        <w:spacing w:after="0" w:line="240" w:lineRule="auto"/>
        <w:ind w:right="159" w:firstLine="715"/>
        <w:jc w:val="both"/>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lastRenderedPageBreak/>
        <w:t>предоставление</w:t>
      </w:r>
      <w:proofErr w:type="gramEnd"/>
      <w:r w:rsidRPr="00CA4495">
        <w:rPr>
          <w:rFonts w:ascii="Times New Roman" w:eastAsia="Times New Roman" w:hAnsi="Times New Roman" w:cs="Times New Roman"/>
          <w:sz w:val="24"/>
          <w:szCs w:val="24"/>
        </w:rPr>
        <w:t xml:space="preserve"> заявителем документов, содержащих ошибки или противоречивые сведения; </w:t>
      </w:r>
    </w:p>
    <w:p w14:paraId="2F04680E" w14:textId="77777777" w:rsidR="00F96580" w:rsidRPr="00CA4495" w:rsidRDefault="00F96580" w:rsidP="00F96580">
      <w:pPr>
        <w:numPr>
          <w:ilvl w:val="0"/>
          <w:numId w:val="1"/>
        </w:numPr>
        <w:spacing w:after="0" w:line="240" w:lineRule="auto"/>
        <w:ind w:right="159" w:firstLine="715"/>
        <w:jc w:val="both"/>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заявление</w:t>
      </w:r>
      <w:proofErr w:type="gramEnd"/>
      <w:r w:rsidRPr="00CA4495">
        <w:rPr>
          <w:rFonts w:ascii="Times New Roman" w:eastAsia="Times New Roman" w:hAnsi="Times New Roman" w:cs="Times New Roman"/>
          <w:sz w:val="24"/>
          <w:szCs w:val="24"/>
        </w:rPr>
        <w:t xml:space="preserve"> подано лицом, не уполномоченным совершать такого рода действия;  </w:t>
      </w:r>
    </w:p>
    <w:p w14:paraId="2F04680F" w14:textId="77777777" w:rsidR="00F96580" w:rsidRPr="00CA4495" w:rsidRDefault="00F96580" w:rsidP="00F965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поступление от заявителя письменного заявления об отказе от заявления;</w:t>
      </w:r>
    </w:p>
    <w:p w14:paraId="2F046810" w14:textId="77777777" w:rsidR="00F96580" w:rsidRPr="00CA4495" w:rsidRDefault="00F96580" w:rsidP="00F965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поступление определения или решения суда о понуждении отказать заявителю в предоставлении муниципальной услуги;</w:t>
      </w:r>
    </w:p>
    <w:p w14:paraId="2F046811" w14:textId="77777777" w:rsidR="00F96580" w:rsidRPr="00CA4495" w:rsidRDefault="00F96580" w:rsidP="00F965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принадлежность объекта недвижимого имущества на соответствующем праве другому лицу;</w:t>
      </w:r>
    </w:p>
    <w:p w14:paraId="2F046812" w14:textId="77777777" w:rsidR="00F96580" w:rsidRPr="00CA4495" w:rsidRDefault="00F96580" w:rsidP="00F965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жилое помещение не подлежит приватизации в соответствии с Законом Российской Федерации от </w:t>
      </w:r>
      <w:r w:rsidR="00000466" w:rsidRPr="00CA4495">
        <w:rPr>
          <w:rFonts w:ascii="Times New Roman" w:eastAsia="Times New Roman" w:hAnsi="Times New Roman" w:cs="Times New Roman"/>
          <w:sz w:val="24"/>
          <w:szCs w:val="24"/>
        </w:rPr>
        <w:t>11</w:t>
      </w:r>
      <w:r w:rsidRPr="00CA4495">
        <w:rPr>
          <w:rFonts w:ascii="Times New Roman" w:eastAsia="Times New Roman" w:hAnsi="Times New Roman" w:cs="Times New Roman"/>
          <w:sz w:val="24"/>
          <w:szCs w:val="24"/>
        </w:rPr>
        <w:t>.07.1991 N 1541-1 "О приватизации жилищного фонда в Российской Федерации":</w:t>
      </w:r>
    </w:p>
    <w:p w14:paraId="2F046813" w14:textId="77777777" w:rsidR="00F96580" w:rsidRPr="00CA4495" w:rsidRDefault="00F96580" w:rsidP="00F965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ab/>
      </w:r>
      <w:proofErr w:type="gramStart"/>
      <w:r w:rsidRPr="00CA4495">
        <w:rPr>
          <w:rFonts w:ascii="Times New Roman" w:eastAsia="Times New Roman" w:hAnsi="Times New Roman" w:cs="Times New Roman"/>
          <w:sz w:val="24"/>
          <w:szCs w:val="24"/>
        </w:rPr>
        <w:t>а</w:t>
      </w:r>
      <w:proofErr w:type="gramEnd"/>
      <w:r w:rsidRPr="00CA4495">
        <w:rPr>
          <w:rFonts w:ascii="Times New Roman" w:eastAsia="Times New Roman" w:hAnsi="Times New Roman" w:cs="Times New Roman"/>
          <w:sz w:val="24"/>
          <w:szCs w:val="24"/>
        </w:rPr>
        <w:t>) использование заявителем права однократной приватизации;</w:t>
      </w:r>
    </w:p>
    <w:p w14:paraId="2F046814" w14:textId="77777777" w:rsidR="00F96580" w:rsidRPr="00CA4495" w:rsidRDefault="00F96580" w:rsidP="00F9658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ab/>
      </w:r>
      <w:proofErr w:type="gramStart"/>
      <w:r w:rsidRPr="00CA4495">
        <w:rPr>
          <w:rFonts w:ascii="Times New Roman" w:eastAsia="Times New Roman" w:hAnsi="Times New Roman" w:cs="Times New Roman"/>
          <w:sz w:val="24"/>
          <w:szCs w:val="24"/>
        </w:rPr>
        <w:t>б</w:t>
      </w:r>
      <w:proofErr w:type="gramEnd"/>
      <w:r w:rsidRPr="00CA4495">
        <w:rPr>
          <w:rFonts w:ascii="Times New Roman" w:eastAsia="Times New Roman" w:hAnsi="Times New Roman" w:cs="Times New Roman"/>
          <w:sz w:val="24"/>
          <w:szCs w:val="24"/>
        </w:rPr>
        <w:t>) жилое помещение находится в аварийном состоянии;</w:t>
      </w:r>
    </w:p>
    <w:p w14:paraId="2F046815" w14:textId="77777777" w:rsidR="00F96580" w:rsidRPr="00CA4495" w:rsidRDefault="00F96580" w:rsidP="00F96580">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 запросе заявителя содержится вопрос, на который ему неоднократно давались письменные ответы по существу в связи с ранее направляемыми запросами, и при этом в запросе не приводятся новые доводы или обстоятельства. О данном решении уведомляется заявитель, направивший запрос.</w:t>
      </w:r>
    </w:p>
    <w:p w14:paraId="2F046816" w14:textId="77777777" w:rsidR="00F96580" w:rsidRPr="00CA4495" w:rsidRDefault="00F96580" w:rsidP="00F9658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2F046817" w14:textId="77777777" w:rsidR="00860D09" w:rsidRPr="00CA4495" w:rsidRDefault="00860D09" w:rsidP="00277AEE">
      <w:pPr>
        <w:autoSpaceDE w:val="0"/>
        <w:autoSpaceDN w:val="0"/>
        <w:adjustRightInd w:val="0"/>
        <w:spacing w:after="0" w:line="240" w:lineRule="auto"/>
        <w:ind w:firstLine="680"/>
        <w:jc w:val="both"/>
        <w:rPr>
          <w:rFonts w:ascii="Times New Roman" w:hAnsi="Times New Roman" w:cs="Times New Roman"/>
          <w:sz w:val="24"/>
          <w:szCs w:val="24"/>
        </w:rPr>
      </w:pPr>
    </w:p>
    <w:p w14:paraId="2F046818"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2.9. Размер платы, взимаемой с заявителя при предоставлении</w:t>
      </w:r>
    </w:p>
    <w:p w14:paraId="2F046819"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муниципальной</w:t>
      </w:r>
      <w:proofErr w:type="gramEnd"/>
      <w:r w:rsidRPr="00CA4495">
        <w:rPr>
          <w:rFonts w:ascii="Times New Roman" w:eastAsia="Times New Roman" w:hAnsi="Times New Roman" w:cs="Times New Roman"/>
          <w:sz w:val="24"/>
          <w:szCs w:val="24"/>
        </w:rPr>
        <w:t xml:space="preserve"> услуги</w:t>
      </w:r>
    </w:p>
    <w:p w14:paraId="2F04681A"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
    <w:p w14:paraId="2F04681B"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Предоставление муниципальной услуги осуществляется бесплатно.</w:t>
      </w:r>
    </w:p>
    <w:p w14:paraId="2F04681C"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
    <w:p w14:paraId="2F04681D"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2.10. Максимальный срок ожидания в очереди при подаче запроса</w:t>
      </w:r>
    </w:p>
    <w:p w14:paraId="2F04681E"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о</w:t>
      </w:r>
      <w:proofErr w:type="gramEnd"/>
      <w:r w:rsidRPr="00CA4495">
        <w:rPr>
          <w:rFonts w:ascii="Times New Roman" w:eastAsia="Times New Roman" w:hAnsi="Times New Roman" w:cs="Times New Roman"/>
          <w:sz w:val="24"/>
          <w:szCs w:val="24"/>
        </w:rPr>
        <w:t xml:space="preserve"> предоставлении муниципальной услуги и при</w:t>
      </w:r>
    </w:p>
    <w:p w14:paraId="2F04681F"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получении</w:t>
      </w:r>
      <w:proofErr w:type="gramEnd"/>
      <w:r w:rsidRPr="00CA4495">
        <w:rPr>
          <w:rFonts w:ascii="Times New Roman" w:eastAsia="Times New Roman" w:hAnsi="Times New Roman" w:cs="Times New Roman"/>
          <w:sz w:val="24"/>
          <w:szCs w:val="24"/>
        </w:rPr>
        <w:t xml:space="preserve"> результата предоставления такой услуги</w:t>
      </w:r>
    </w:p>
    <w:p w14:paraId="2F046820"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
    <w:p w14:paraId="2F046821" w14:textId="77777777" w:rsidR="00DF3079" w:rsidRPr="00CA4495" w:rsidRDefault="00DF3079" w:rsidP="00475862">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Комитет</w:t>
      </w:r>
      <w:r w:rsidR="00860D09" w:rsidRPr="00CA4495">
        <w:rPr>
          <w:rFonts w:ascii="Times New Roman" w:eastAsia="Times New Roman" w:hAnsi="Times New Roman" w:cs="Times New Roman"/>
          <w:sz w:val="24"/>
          <w:szCs w:val="24"/>
        </w:rPr>
        <w:t>е</w:t>
      </w:r>
      <w:r w:rsidRPr="00CA4495">
        <w:rPr>
          <w:rFonts w:ascii="Times New Roman" w:eastAsia="Times New Roman" w:hAnsi="Times New Roman" w:cs="Times New Roman"/>
          <w:sz w:val="24"/>
          <w:szCs w:val="24"/>
        </w:rPr>
        <w:t xml:space="preserve"> не должен превышать 15 минут.</w:t>
      </w:r>
    </w:p>
    <w:p w14:paraId="2F046822" w14:textId="77777777" w:rsidR="00DF3079" w:rsidRPr="00CA4495" w:rsidRDefault="00DF3079" w:rsidP="00475862">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rPr>
      </w:pPr>
    </w:p>
    <w:p w14:paraId="2F046823"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2.11. Срок регистрации запроса заявителя</w:t>
      </w:r>
    </w:p>
    <w:p w14:paraId="2F046824"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о</w:t>
      </w:r>
      <w:proofErr w:type="gramEnd"/>
      <w:r w:rsidRPr="00CA4495">
        <w:rPr>
          <w:rFonts w:ascii="Times New Roman" w:eastAsia="Times New Roman" w:hAnsi="Times New Roman" w:cs="Times New Roman"/>
          <w:sz w:val="24"/>
          <w:szCs w:val="24"/>
        </w:rPr>
        <w:t xml:space="preserve"> предоставлении муниципальной услуги</w:t>
      </w:r>
    </w:p>
    <w:p w14:paraId="2F046825" w14:textId="77777777" w:rsidR="00DF3079" w:rsidRPr="00CA4495" w:rsidRDefault="00DF3079" w:rsidP="00534E0D">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
    <w:p w14:paraId="2F046826" w14:textId="77777777" w:rsidR="00DF3079" w:rsidRPr="00CA4495" w:rsidRDefault="00DF3079" w:rsidP="00475862">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Комитет или МФЦ.</w:t>
      </w:r>
    </w:p>
    <w:p w14:paraId="2F046827" w14:textId="77777777" w:rsidR="00DF3079" w:rsidRPr="00CA4495" w:rsidRDefault="00DF3079" w:rsidP="00475862">
      <w:pPr>
        <w:widowControl w:val="0"/>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2F046828" w14:textId="77777777" w:rsidR="00860D09" w:rsidRPr="00CA4495" w:rsidRDefault="00860D09" w:rsidP="00475862">
      <w:pPr>
        <w:autoSpaceDE w:val="0"/>
        <w:autoSpaceDN w:val="0"/>
        <w:adjustRightInd w:val="0"/>
        <w:spacing w:after="0" w:line="240" w:lineRule="auto"/>
        <w:ind w:firstLine="540"/>
        <w:jc w:val="both"/>
        <w:rPr>
          <w:rFonts w:ascii="Times New Roman" w:hAnsi="Times New Roman" w:cs="Times New Roman"/>
          <w:sz w:val="24"/>
          <w:szCs w:val="24"/>
        </w:rPr>
      </w:pPr>
    </w:p>
    <w:p w14:paraId="2F046829"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2.12. Требования к помещениям, в которых предоставляется</w:t>
      </w:r>
    </w:p>
    <w:p w14:paraId="2F04682A"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муниципальная</w:t>
      </w:r>
      <w:proofErr w:type="gramEnd"/>
      <w:r w:rsidRPr="00CA4495">
        <w:rPr>
          <w:rFonts w:ascii="Times New Roman" w:hAnsi="Times New Roman" w:cs="Times New Roman"/>
          <w:sz w:val="24"/>
          <w:szCs w:val="24"/>
        </w:rPr>
        <w:t xml:space="preserve"> услуга</w:t>
      </w:r>
    </w:p>
    <w:p w14:paraId="2F04682B"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2C"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2F04682D"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Помещения, в которых предоставляется муниципальная (государственная)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F04682E"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2F04682F"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2.12.2. Места ожидания и места для приема запросов заявителей о предоставлении муниципальной (государственной)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2F046830" w14:textId="34F87BBB"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lastRenderedPageBreak/>
        <w:t>2.12.3. Места для информирования заявителей оборудуются информационными стендами, на которых размещается ви</w:t>
      </w:r>
      <w:r w:rsidR="00B02338" w:rsidRPr="00CA4495">
        <w:rPr>
          <w:rFonts w:ascii="Times New Roman" w:hAnsi="Times New Roman" w:cs="Times New Roman"/>
          <w:sz w:val="24"/>
          <w:szCs w:val="24"/>
        </w:rPr>
        <w:t>зуальная и текстовая информация с образцами заполнения и перечнем документов, необходимых для предоставления муниципальной услуги.</w:t>
      </w:r>
    </w:p>
    <w:p w14:paraId="2F046831"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2F046832"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2F046833"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2F046834"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2F046835"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2F046836"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2F046837"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2F046838"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допуск сурдопереводчика и тифлосурдопереводчика;</w:t>
      </w:r>
    </w:p>
    <w:p w14:paraId="2F046839"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F04683A" w14:textId="77777777" w:rsidR="00DF3079" w:rsidRPr="00CA4495" w:rsidRDefault="00DF3079" w:rsidP="00860D0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2F04683B"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3C"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2.13. Показатели доступности и качества муниципальных услуг</w:t>
      </w:r>
    </w:p>
    <w:p w14:paraId="2F04683D"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3E"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2.13.1. Показатели доступ</w:t>
      </w:r>
      <w:r w:rsidR="00CD7D16" w:rsidRPr="00CA4495">
        <w:rPr>
          <w:rFonts w:ascii="Times New Roman" w:hAnsi="Times New Roman" w:cs="Times New Roman"/>
          <w:sz w:val="24"/>
          <w:szCs w:val="24"/>
        </w:rPr>
        <w:t xml:space="preserve">ности и качества муниципальных </w:t>
      </w:r>
      <w:r w:rsidRPr="00CA4495">
        <w:rPr>
          <w:rFonts w:ascii="Times New Roman" w:hAnsi="Times New Roman" w:cs="Times New Roman"/>
          <w:sz w:val="24"/>
          <w:szCs w:val="24"/>
        </w:rPr>
        <w:t>услуг:</w:t>
      </w:r>
    </w:p>
    <w:p w14:paraId="2F04683F"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1) доступность информации о порядке предоставления муниципальной услуги;</w:t>
      </w:r>
    </w:p>
    <w:p w14:paraId="2F046840"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2F046841"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 возможность получения муниципальной услуги в электронном виде с использованием ЕПГУ, РПГУ;</w:t>
      </w:r>
    </w:p>
    <w:p w14:paraId="2F046842"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4) возможность получения муниципальной услуги в МФЦ;</w:t>
      </w:r>
    </w:p>
    <w:p w14:paraId="2F046843"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 количество взаимодействий заявителя с должностными лицами при предоставлении муниципальной услуги и их продолжительность;</w:t>
      </w:r>
    </w:p>
    <w:p w14:paraId="2F046844"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6) соблюдение сроков предоставления муниципальной услуги;</w:t>
      </w:r>
    </w:p>
    <w:p w14:paraId="2F046845"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2F046846"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8) отсутствие обоснованных жалоб со стороны заявителей на решения и (или) действия (бездействие) Комитета, муниципальных служащих Комитета при предоставлении муниципальной услуги.</w:t>
      </w:r>
    </w:p>
    <w:p w14:paraId="2F046847"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2.13.2. Показатели доступности и качества муниципальных услуг при предоставлении в электронном виде:</w:t>
      </w:r>
    </w:p>
    <w:p w14:paraId="2F046848"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1) возможность получения информации о порядке и сроках предоставления услуги, с </w:t>
      </w:r>
      <w:r w:rsidRPr="00CA4495">
        <w:rPr>
          <w:rFonts w:ascii="Times New Roman" w:eastAsia="Times New Roman" w:hAnsi="Times New Roman" w:cs="Times New Roman"/>
          <w:sz w:val="24"/>
          <w:szCs w:val="24"/>
        </w:rPr>
        <w:lastRenderedPageBreak/>
        <w:t>использованием ЕПГУ, РПГУ;</w:t>
      </w:r>
    </w:p>
    <w:p w14:paraId="2F046849"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 возможность записи на прием в орган для подачи запроса о предоставлении муниципальной услуги посредством ЕПГУ, РПГУ;</w:t>
      </w:r>
    </w:p>
    <w:p w14:paraId="2F04684A"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 возможность формирования запроса заявителем на ЕПГУ, РПГУ;</w:t>
      </w:r>
    </w:p>
    <w:p w14:paraId="2F04684B"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4) возможность прием и регистрации органом запроса и иных документов, необходимых для предоставления муниципальной услуги, поданных посредством ЕПГУ, РПГУ;</w:t>
      </w:r>
    </w:p>
    <w:p w14:paraId="2F04684C"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 возможность оплаты государственной пошлины за предоставление муниципальной услуги с использованием ЕПГУ, РПГУ;</w:t>
      </w:r>
    </w:p>
    <w:p w14:paraId="2F04684D"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6)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2F04684E"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7) возможность оценить доступность и качество муниципальной услуги на ЕПГУ, РПГУ;</w:t>
      </w:r>
    </w:p>
    <w:p w14:paraId="2F04684F" w14:textId="77777777" w:rsidR="00534E0D" w:rsidRPr="00CA4495" w:rsidRDefault="00534E0D" w:rsidP="00534E0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8) возможность направления в электронной форме, жалобы на решения и действия (бездействия) Комитета, предоставляющего муниципальную услугу, должностного лица Комитета в ходе предоставления услуги;</w:t>
      </w:r>
    </w:p>
    <w:p w14:paraId="2F046850"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p>
    <w:p w14:paraId="2F046851"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2.14. Иные требования, в том числе учитывающие возможность</w:t>
      </w:r>
    </w:p>
    <w:p w14:paraId="2F046852"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и</w:t>
      </w:r>
      <w:proofErr w:type="gramEnd"/>
      <w:r w:rsidRPr="00CA4495">
        <w:rPr>
          <w:rFonts w:ascii="Times New Roman" w:hAnsi="Times New Roman" w:cs="Times New Roman"/>
          <w:sz w:val="24"/>
          <w:szCs w:val="24"/>
        </w:rPr>
        <w:t xml:space="preserve"> особенности предоставления муниципальной услуги в МФЦ и особенности предоставления муниципальной услуги в электронном виде</w:t>
      </w:r>
    </w:p>
    <w:p w14:paraId="2F046853"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54"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 2.14.1. Предоставление муниципальной услуги в МФЦ осуществляется в соответствии с соглашением о взаимодействии, заключенным между </w:t>
      </w:r>
      <w:r w:rsidR="00000466" w:rsidRPr="00CA4495">
        <w:rPr>
          <w:rFonts w:ascii="Times New Roman" w:hAnsi="Times New Roman" w:cs="Times New Roman"/>
          <w:sz w:val="24"/>
          <w:szCs w:val="24"/>
        </w:rPr>
        <w:t xml:space="preserve">Комитетом </w:t>
      </w:r>
      <w:r w:rsidRPr="00CA4495">
        <w:rPr>
          <w:rFonts w:ascii="Times New Roman" w:hAnsi="Times New Roman" w:cs="Times New Roman"/>
          <w:sz w:val="24"/>
          <w:szCs w:val="24"/>
        </w:rPr>
        <w:t>и МФЦ, с момента вступления в силу указанного соглашения.</w:t>
      </w:r>
    </w:p>
    <w:p w14:paraId="2F046855" w14:textId="41A46D93" w:rsidR="00DF3079" w:rsidRPr="00CA4495" w:rsidRDefault="009E1ACB"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DF3079" w:rsidRPr="00CA4495">
        <w:rPr>
          <w:rFonts w:ascii="Times New Roman" w:hAnsi="Times New Roman" w:cs="Times New Roman"/>
          <w:sz w:val="24"/>
          <w:szCs w:val="24"/>
        </w:rPr>
        <w:t>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закона от 6 апреля 2011 г. N 63-ФЗ "Об электронной подписи".</w:t>
      </w:r>
    </w:p>
    <w:p w14:paraId="2F046856" w14:textId="77777777" w:rsidR="00DF3079" w:rsidRPr="00CA4495" w:rsidRDefault="00DF3079" w:rsidP="00DF3079">
      <w:pPr>
        <w:autoSpaceDE w:val="0"/>
        <w:autoSpaceDN w:val="0"/>
        <w:adjustRightInd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Простая электронная подпись используется для подписания документа, указанного в пункте 2.6.1 подраздела 2.6 раздела 2 настоящего административного регламента.</w:t>
      </w:r>
    </w:p>
    <w:p w14:paraId="2F046857" w14:textId="77777777" w:rsidR="00DF3079" w:rsidRPr="00CA4495" w:rsidRDefault="00DF3079" w:rsidP="00DF3079">
      <w:pPr>
        <w:autoSpaceDE w:val="0"/>
        <w:autoSpaceDN w:val="0"/>
        <w:adjustRightInd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 xml:space="preserve">При обращении за получением муниципальной услуги, оказываемой с применением усиленной квалифицированной электронной подписи используется средства криптографической защиты информации </w:t>
      </w:r>
      <w:proofErr w:type="spellStart"/>
      <w:r w:rsidRPr="00CA4495">
        <w:rPr>
          <w:rFonts w:ascii="Times New Roman" w:hAnsi="Times New Roman" w:cs="Times New Roman"/>
          <w:sz w:val="24"/>
          <w:szCs w:val="24"/>
        </w:rPr>
        <w:t>КриптоПро</w:t>
      </w:r>
      <w:proofErr w:type="spellEnd"/>
      <w:r w:rsidRPr="00CA4495">
        <w:rPr>
          <w:rFonts w:ascii="Times New Roman" w:hAnsi="Times New Roman" w:cs="Times New Roman"/>
          <w:sz w:val="24"/>
          <w:szCs w:val="24"/>
        </w:rPr>
        <w:t>, класса защиты не ниже КС2.</w:t>
      </w:r>
    </w:p>
    <w:p w14:paraId="2F046858" w14:textId="77777777" w:rsidR="00DF3079" w:rsidRPr="00CA4495" w:rsidRDefault="00DF3079" w:rsidP="00DF3079">
      <w:pPr>
        <w:autoSpaceDE w:val="0"/>
        <w:autoSpaceDN w:val="0"/>
        <w:adjustRightInd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Усиленная квалифицированная электронная подпись используется для подписания документов, указанных в абзацах третьем</w:t>
      </w:r>
      <w:r w:rsidR="00BB39C0" w:rsidRPr="00CA4495">
        <w:rPr>
          <w:rFonts w:ascii="Times New Roman" w:hAnsi="Times New Roman" w:cs="Times New Roman"/>
          <w:sz w:val="24"/>
          <w:szCs w:val="24"/>
        </w:rPr>
        <w:t xml:space="preserve"> </w:t>
      </w:r>
      <w:r w:rsidRPr="00CA4495">
        <w:rPr>
          <w:rFonts w:ascii="Times New Roman" w:hAnsi="Times New Roman" w:cs="Times New Roman"/>
          <w:sz w:val="24"/>
          <w:szCs w:val="24"/>
        </w:rPr>
        <w:t>-</w:t>
      </w:r>
      <w:r w:rsidR="00BB39C0" w:rsidRPr="00CA4495">
        <w:rPr>
          <w:rFonts w:ascii="Times New Roman" w:hAnsi="Times New Roman" w:cs="Times New Roman"/>
          <w:sz w:val="24"/>
          <w:szCs w:val="24"/>
        </w:rPr>
        <w:t xml:space="preserve"> </w:t>
      </w:r>
      <w:r w:rsidRPr="00CA4495">
        <w:rPr>
          <w:rFonts w:ascii="Times New Roman" w:hAnsi="Times New Roman" w:cs="Times New Roman"/>
          <w:sz w:val="24"/>
          <w:szCs w:val="24"/>
        </w:rPr>
        <w:t xml:space="preserve">четвертом </w:t>
      </w:r>
      <w:r w:rsidR="00BB39C0" w:rsidRPr="00CA4495">
        <w:rPr>
          <w:rFonts w:ascii="Times New Roman" w:hAnsi="Times New Roman" w:cs="Times New Roman"/>
          <w:sz w:val="24"/>
          <w:szCs w:val="24"/>
        </w:rPr>
        <w:t>пункта 2.6.1 подраздела 2.6 раздела 2 настоящего административного регламента</w:t>
      </w:r>
      <w:r w:rsidRPr="00CA4495">
        <w:rPr>
          <w:rFonts w:ascii="Times New Roman" w:hAnsi="Times New Roman" w:cs="Times New Roman"/>
          <w:sz w:val="24"/>
          <w:szCs w:val="24"/>
        </w:rPr>
        <w:t>.</w:t>
      </w:r>
    </w:p>
    <w:p w14:paraId="2F046859" w14:textId="77777777" w:rsidR="00DF3079" w:rsidRPr="00CA4495" w:rsidRDefault="00DF3079" w:rsidP="00DF3079">
      <w:pPr>
        <w:autoSpaceDE w:val="0"/>
        <w:autoSpaceDN w:val="0"/>
        <w:adjustRightInd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2F04685A"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2.14.3. Требования к электронным документам и электронным образам документов, предоставляемым через «Личный кабинет»:</w:t>
      </w:r>
    </w:p>
    <w:p w14:paraId="2F04685B"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2F04685C"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xml:space="preserve">- допускается предоставлять файлы следующих форматов: </w:t>
      </w:r>
      <w:proofErr w:type="spellStart"/>
      <w:r w:rsidRPr="00CA4495">
        <w:rPr>
          <w:rFonts w:ascii="Times New Roman" w:hAnsi="Times New Roman" w:cs="Times New Roman"/>
          <w:sz w:val="24"/>
          <w:szCs w:val="24"/>
        </w:rPr>
        <w:t>txt</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rtf</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doc</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docx</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pdf</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xls</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xlsx</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jpg</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tiff</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gif</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rar</w:t>
      </w:r>
      <w:proofErr w:type="spellEnd"/>
      <w:r w:rsidRPr="00CA4495">
        <w:rPr>
          <w:rFonts w:ascii="Times New Roman" w:hAnsi="Times New Roman" w:cs="Times New Roman"/>
          <w:sz w:val="24"/>
          <w:szCs w:val="24"/>
        </w:rPr>
        <w:t xml:space="preserve">, </w:t>
      </w:r>
      <w:proofErr w:type="spellStart"/>
      <w:r w:rsidRPr="00CA4495">
        <w:rPr>
          <w:rFonts w:ascii="Times New Roman" w:hAnsi="Times New Roman" w:cs="Times New Roman"/>
          <w:sz w:val="24"/>
          <w:szCs w:val="24"/>
        </w:rPr>
        <w:t>zip</w:t>
      </w:r>
      <w:proofErr w:type="spellEnd"/>
      <w:r w:rsidRPr="00CA4495">
        <w:rPr>
          <w:rFonts w:ascii="Times New Roman" w:hAnsi="Times New Roman" w:cs="Times New Roman"/>
          <w:sz w:val="24"/>
          <w:szCs w:val="24"/>
        </w:rPr>
        <w:t>. Предоставление файлов, имеющих форматы, отличные от указанных, не допускается;</w:t>
      </w:r>
    </w:p>
    <w:p w14:paraId="2F04685D"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xml:space="preserve">- документы в формате </w:t>
      </w:r>
      <w:proofErr w:type="spellStart"/>
      <w:r w:rsidRPr="00CA4495">
        <w:rPr>
          <w:rFonts w:ascii="Times New Roman" w:hAnsi="Times New Roman" w:cs="Times New Roman"/>
          <w:sz w:val="24"/>
          <w:szCs w:val="24"/>
        </w:rPr>
        <w:t>Adobe</w:t>
      </w:r>
      <w:proofErr w:type="spellEnd"/>
      <w:r w:rsidRPr="00CA4495">
        <w:rPr>
          <w:rFonts w:ascii="Times New Roman" w:hAnsi="Times New Roman" w:cs="Times New Roman"/>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2F04685E"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2F04685F"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файлы не должны содержать вирусов и вредоносных программ.</w:t>
      </w:r>
    </w:p>
    <w:p w14:paraId="2F046860"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lastRenderedPageBreak/>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7" w:history="1">
        <w:r w:rsidRPr="00CA4495">
          <w:rPr>
            <w:rFonts w:ascii="Times New Roman" w:hAnsi="Times New Roman" w:cs="Times New Roman"/>
            <w:sz w:val="24"/>
            <w:szCs w:val="24"/>
          </w:rPr>
          <w:t>постановлением</w:t>
        </w:r>
      </w:hyperlink>
      <w:r w:rsidRPr="00CA4495">
        <w:rPr>
          <w:rFonts w:ascii="Times New Roman" w:hAnsi="Times New Roman" w:cs="Times New Roman"/>
          <w:sz w:val="24"/>
          <w:szCs w:val="24"/>
        </w:rPr>
        <w:t xml:space="preserve">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2F046862" w14:textId="77777777" w:rsidR="0025148D" w:rsidRPr="00CA4495" w:rsidRDefault="0025148D" w:rsidP="009E1ACB">
      <w:pPr>
        <w:autoSpaceDE w:val="0"/>
        <w:autoSpaceDN w:val="0"/>
        <w:adjustRightInd w:val="0"/>
        <w:spacing w:after="0" w:line="240" w:lineRule="auto"/>
        <w:rPr>
          <w:rFonts w:ascii="Times New Roman" w:hAnsi="Times New Roman" w:cs="Times New Roman"/>
          <w:sz w:val="24"/>
          <w:szCs w:val="24"/>
        </w:rPr>
      </w:pPr>
    </w:p>
    <w:p w14:paraId="2F046863" w14:textId="77777777" w:rsidR="0025148D" w:rsidRPr="00CA4495" w:rsidRDefault="0025148D" w:rsidP="00DF3079">
      <w:pPr>
        <w:autoSpaceDE w:val="0"/>
        <w:autoSpaceDN w:val="0"/>
        <w:adjustRightInd w:val="0"/>
        <w:spacing w:after="0" w:line="240" w:lineRule="auto"/>
        <w:jc w:val="center"/>
        <w:rPr>
          <w:rFonts w:ascii="Times New Roman" w:hAnsi="Times New Roman" w:cs="Times New Roman"/>
          <w:sz w:val="24"/>
          <w:szCs w:val="24"/>
        </w:rPr>
      </w:pPr>
    </w:p>
    <w:p w14:paraId="2F046864" w14:textId="6907220D" w:rsidR="00DF3079" w:rsidRPr="00CA4495" w:rsidRDefault="009E1ACB"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 xml:space="preserve">Раздел </w:t>
      </w:r>
      <w:r w:rsidR="00DF3079" w:rsidRPr="00CA4495">
        <w:rPr>
          <w:rFonts w:ascii="Times New Roman" w:hAnsi="Times New Roman" w:cs="Times New Roman"/>
          <w:sz w:val="24"/>
          <w:szCs w:val="24"/>
        </w:rPr>
        <w:t>3. СОСТАВ, ПОСЛЕДОВАТЕЛЬНОСТЬ И</w:t>
      </w:r>
    </w:p>
    <w:p w14:paraId="2F046865"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color w:val="000000"/>
          <w:sz w:val="24"/>
          <w:szCs w:val="24"/>
          <w:highlight w:val="white"/>
        </w:rPr>
      </w:pPr>
      <w:r w:rsidRPr="00CA4495">
        <w:rPr>
          <w:rFonts w:ascii="Times New Roman" w:hAnsi="Times New Roman" w:cs="Times New Roman"/>
          <w:sz w:val="24"/>
          <w:szCs w:val="24"/>
        </w:rPr>
        <w:t xml:space="preserve">СРОКИ ВЫПОЛНЕНИЯ АДМИНИСТРАТИВНЫХ ПРОЦЕДУР, ТРЕБОВАНИЯ К ПОРЯДКУ ИХ ВЫПОЛНЕНИЯ, В ТОМ ЧИСЛЕ </w:t>
      </w:r>
      <w:r w:rsidRPr="00CA4495">
        <w:rPr>
          <w:rFonts w:ascii="Times New Roman" w:hAnsi="Times New Roman" w:cs="Times New Roman"/>
          <w:color w:val="000000"/>
          <w:sz w:val="24"/>
          <w:szCs w:val="24"/>
          <w:highlight w:val="white"/>
        </w:rPr>
        <w:t>ОСОБЕННОСТИ ВЫПОЛНЕНИЯ АДМИНИСТРАТИВНЫХ ПРОЦЕДУР</w:t>
      </w:r>
    </w:p>
    <w:p w14:paraId="2F046866" w14:textId="77777777" w:rsidR="00DF3079" w:rsidRPr="00CA4495" w:rsidRDefault="00557DF4" w:rsidP="00DF3079">
      <w:pPr>
        <w:autoSpaceDE w:val="0"/>
        <w:autoSpaceDN w:val="0"/>
        <w:adjustRightInd w:val="0"/>
        <w:spacing w:after="0" w:line="240" w:lineRule="auto"/>
        <w:jc w:val="center"/>
        <w:rPr>
          <w:rFonts w:ascii="Times New Roman" w:hAnsi="Times New Roman" w:cs="Times New Roman"/>
          <w:color w:val="000000"/>
          <w:sz w:val="24"/>
          <w:szCs w:val="24"/>
          <w:highlight w:val="white"/>
        </w:rPr>
      </w:pPr>
      <w:r w:rsidRPr="00CA4495">
        <w:rPr>
          <w:rFonts w:ascii="Times New Roman" w:hAnsi="Times New Roman" w:cs="Times New Roman"/>
          <w:color w:val="000000"/>
          <w:sz w:val="24"/>
          <w:szCs w:val="24"/>
          <w:highlight w:val="white"/>
        </w:rPr>
        <w:t xml:space="preserve"> В ЭЛЕКТРОННОЙ ФОРМЕ, А ТАКЖЕ</w:t>
      </w:r>
      <w:r w:rsidR="00DF3079" w:rsidRPr="00CA4495">
        <w:rPr>
          <w:rFonts w:ascii="Times New Roman" w:hAnsi="Times New Roman" w:cs="Times New Roman"/>
          <w:color w:val="000000"/>
          <w:sz w:val="24"/>
          <w:szCs w:val="24"/>
          <w:highlight w:val="white"/>
        </w:rPr>
        <w:t xml:space="preserve"> ОСОБЕННОСТИ</w:t>
      </w:r>
    </w:p>
    <w:p w14:paraId="2F046867"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color w:val="000000"/>
          <w:sz w:val="24"/>
          <w:szCs w:val="24"/>
          <w:highlight w:val="white"/>
        </w:rPr>
      </w:pPr>
      <w:r w:rsidRPr="00CA4495">
        <w:rPr>
          <w:rFonts w:ascii="Times New Roman" w:hAnsi="Times New Roman" w:cs="Times New Roman"/>
          <w:color w:val="000000"/>
          <w:sz w:val="24"/>
          <w:szCs w:val="24"/>
          <w:highlight w:val="white"/>
        </w:rPr>
        <w:t>ВЫПОЛНЕНИЯ АДМИНИСТРАТИВНЫХ ПРОЦЕДУР В МНОГОФУНКЦИОНАЛЬНЫХ ЦЕНТРАХ</w:t>
      </w:r>
    </w:p>
    <w:p w14:paraId="2F046868"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69"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3.1. Исчерпывающий перечень административных процедур</w:t>
      </w:r>
    </w:p>
    <w:p w14:paraId="2F04686A" w14:textId="77777777" w:rsidR="003C0B90" w:rsidRPr="00CA4495" w:rsidRDefault="003C0B90" w:rsidP="003C0B90">
      <w:pPr>
        <w:widowControl w:val="0"/>
        <w:suppressAutoHyphens/>
        <w:autoSpaceDE w:val="0"/>
        <w:autoSpaceDN w:val="0"/>
        <w:spacing w:after="0" w:line="240" w:lineRule="auto"/>
        <w:ind w:firstLine="709"/>
        <w:jc w:val="center"/>
        <w:rPr>
          <w:rFonts w:ascii="Times New Roman" w:eastAsia="Times New Roman" w:hAnsi="Times New Roman" w:cs="Times New Roman"/>
          <w:sz w:val="24"/>
          <w:szCs w:val="24"/>
        </w:rPr>
      </w:pPr>
    </w:p>
    <w:p w14:paraId="2F04686B" w14:textId="77777777" w:rsidR="003C0B90" w:rsidRPr="00CA4495" w:rsidRDefault="003C0B90" w:rsidP="003C0B90">
      <w:pPr>
        <w:tabs>
          <w:tab w:val="left" w:pos="851"/>
        </w:tabs>
        <w:suppressAutoHyphens/>
        <w:spacing w:after="0" w:line="240" w:lineRule="auto"/>
        <w:ind w:firstLine="567"/>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3.1.1. Предоставление муниципальной услуги включает в себя следующие административные процедуры: </w:t>
      </w:r>
    </w:p>
    <w:p w14:paraId="2F04686C" w14:textId="77777777" w:rsidR="003C0B90" w:rsidRPr="00CA4495" w:rsidRDefault="003C0B90" w:rsidP="003C0B9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прием и регистрация заявления о предоставлении муниципальной услуги и прилагаемых к нему документов;</w:t>
      </w:r>
    </w:p>
    <w:p w14:paraId="2F04686D" w14:textId="77777777" w:rsidR="003C0B90" w:rsidRPr="00CA4495" w:rsidRDefault="003C0B90" w:rsidP="003C0B9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14:paraId="2F04686E" w14:textId="77777777" w:rsidR="003C0B90" w:rsidRPr="00CA4495" w:rsidRDefault="003C0B90" w:rsidP="003C0B9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выдача результата предоставления муниципальной услуги.</w:t>
      </w:r>
    </w:p>
    <w:p w14:paraId="2F04686F" w14:textId="77777777" w:rsidR="003C0B90" w:rsidRPr="00CA4495" w:rsidRDefault="003C0B90" w:rsidP="003C0B90">
      <w:pPr>
        <w:suppressAutoHyphens/>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3.1.2. </w:t>
      </w:r>
      <w:hyperlink r:id="rId8" w:history="1">
        <w:r w:rsidRPr="00CA4495">
          <w:rPr>
            <w:rFonts w:ascii="Times New Roman" w:eastAsia="Calibri" w:hAnsi="Times New Roman" w:cs="Times New Roman"/>
            <w:sz w:val="24"/>
            <w:szCs w:val="24"/>
            <w:lang w:eastAsia="en-US"/>
          </w:rPr>
          <w:t>Блок-схема</w:t>
        </w:r>
      </w:hyperlink>
      <w:r w:rsidRPr="00CA4495">
        <w:rPr>
          <w:rFonts w:ascii="Times New Roman" w:eastAsia="Calibri" w:hAnsi="Times New Roman" w:cs="Times New Roman"/>
          <w:sz w:val="24"/>
          <w:szCs w:val="24"/>
          <w:lang w:eastAsia="en-US"/>
        </w:rPr>
        <w:t xml:space="preserve"> предоставления муниципальной услуги приведена в приложении №3к настоящему административному регламенту.</w:t>
      </w:r>
    </w:p>
    <w:p w14:paraId="2F046870"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A9DE582" w14:textId="77777777" w:rsidR="00B02338" w:rsidRPr="00CA4495" w:rsidRDefault="00B02338" w:rsidP="00B02338">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3.2. Наименование административных процедур.</w:t>
      </w:r>
    </w:p>
    <w:p w14:paraId="2F046873" w14:textId="77777777" w:rsidR="00DF3079" w:rsidRPr="00CA4495" w:rsidRDefault="00934953"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 xml:space="preserve">3.2.1. </w:t>
      </w:r>
      <w:r w:rsidR="00DF3079" w:rsidRPr="00CA4495">
        <w:rPr>
          <w:rFonts w:ascii="Times New Roman" w:hAnsi="Times New Roman" w:cs="Times New Roman"/>
          <w:sz w:val="24"/>
          <w:szCs w:val="24"/>
        </w:rPr>
        <w:t>Прием и регистрация заявления о предоставлении муниципальной услуги с прилагаемыми документами</w:t>
      </w:r>
    </w:p>
    <w:p w14:paraId="2F046874"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75" w14:textId="77777777" w:rsidR="003C0B90" w:rsidRPr="00CA4495" w:rsidRDefault="003C0B90" w:rsidP="003C0B90">
      <w:pPr>
        <w:widowControl w:val="0"/>
        <w:suppressAutoHyphens/>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3.2.1.</w:t>
      </w:r>
      <w:r w:rsidR="00934953" w:rsidRPr="00CA4495">
        <w:rPr>
          <w:rFonts w:ascii="Times New Roman" w:eastAsia="Times New Roman" w:hAnsi="Times New Roman" w:cs="Times New Roman"/>
          <w:sz w:val="24"/>
          <w:szCs w:val="24"/>
        </w:rPr>
        <w:t>1</w:t>
      </w:r>
      <w:r w:rsidRPr="00CA4495">
        <w:rPr>
          <w:rFonts w:ascii="Times New Roman" w:eastAsia="Times New Roman" w:hAnsi="Times New Roman" w:cs="Times New Roman"/>
          <w:sz w:val="24"/>
          <w:szCs w:val="24"/>
        </w:rPr>
        <w:t xml:space="preserve"> Основанием для начала административной процедуры является поступление заявления и документов, установленных </w:t>
      </w:r>
      <w:hyperlink r:id="rId9" w:history="1">
        <w:r w:rsidRPr="00CA4495">
          <w:rPr>
            <w:rFonts w:ascii="Times New Roman" w:eastAsia="Times New Roman" w:hAnsi="Times New Roman" w:cs="Times New Roman"/>
            <w:sz w:val="24"/>
            <w:szCs w:val="24"/>
          </w:rPr>
          <w:t>пунктом 2.6.1 подраздела 2.6 раздела 2</w:t>
        </w:r>
      </w:hyperlink>
      <w:r w:rsidRPr="00CA4495">
        <w:rPr>
          <w:rFonts w:ascii="Times New Roman" w:eastAsia="Times New Roman" w:hAnsi="Times New Roman" w:cs="Times New Roman"/>
          <w:sz w:val="24"/>
          <w:szCs w:val="24"/>
        </w:rPr>
        <w:t xml:space="preserve"> настоящего административного регламента в Комитет. </w:t>
      </w:r>
    </w:p>
    <w:p w14:paraId="2F046876" w14:textId="77777777" w:rsidR="003C0B90" w:rsidRPr="00CA4495" w:rsidRDefault="003C0B90" w:rsidP="003C0B90">
      <w:pPr>
        <w:widowControl w:val="0"/>
        <w:suppressAutoHyphens/>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w:t>
      </w:r>
      <w:r w:rsidR="00934953" w:rsidRPr="00CA4495">
        <w:rPr>
          <w:rFonts w:ascii="Times New Roman" w:eastAsia="Times New Roman" w:hAnsi="Times New Roman" w:cs="Times New Roman"/>
          <w:sz w:val="24"/>
          <w:szCs w:val="24"/>
        </w:rPr>
        <w:t>1.2</w:t>
      </w:r>
      <w:r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ab/>
        <w:t>В состав административной процедуры входят следующие административные действия:</w:t>
      </w:r>
    </w:p>
    <w:p w14:paraId="2F046877" w14:textId="77777777" w:rsidR="003C0B90" w:rsidRPr="00CA4495" w:rsidRDefault="003C0B90" w:rsidP="003C0B90">
      <w:pPr>
        <w:widowControl w:val="0"/>
        <w:suppressAutoHyphens/>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проверка правильности заполнения заявления и наличия документов;</w:t>
      </w:r>
    </w:p>
    <w:p w14:paraId="2F046878" w14:textId="77777777" w:rsidR="003C0B90" w:rsidRPr="00CA4495" w:rsidRDefault="003C0B90" w:rsidP="003C0B90">
      <w:pPr>
        <w:widowControl w:val="0"/>
        <w:suppressAutoHyphens/>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проверка достоверности прилагаемых к заявлению документов;</w:t>
      </w:r>
    </w:p>
    <w:p w14:paraId="2F046879" w14:textId="77777777" w:rsidR="003C0B90" w:rsidRPr="00CA4495" w:rsidRDefault="003C0B90" w:rsidP="003C0B90">
      <w:pPr>
        <w:widowControl w:val="0"/>
        <w:suppressAutoHyphens/>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прием и регистрация заявления в журнале входящей корреспонденции.</w:t>
      </w:r>
    </w:p>
    <w:p w14:paraId="2F04687A" w14:textId="77777777" w:rsidR="003C0B90" w:rsidRPr="00CA4495" w:rsidRDefault="003C0B90" w:rsidP="003C0B90">
      <w:pPr>
        <w:widowControl w:val="0"/>
        <w:suppressAutoHyphens/>
        <w:autoSpaceDE w:val="0"/>
        <w:autoSpaceDN w:val="0"/>
        <w:spacing w:after="0" w:line="240" w:lineRule="auto"/>
        <w:ind w:firstLine="709"/>
        <w:jc w:val="both"/>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w:t>
      </w:r>
      <w:r w:rsidR="00934953" w:rsidRPr="00CA4495">
        <w:rPr>
          <w:rFonts w:ascii="Times New Roman" w:eastAsia="Times New Roman" w:hAnsi="Times New Roman" w:cs="Times New Roman"/>
          <w:sz w:val="24"/>
          <w:szCs w:val="24"/>
        </w:rPr>
        <w:t>1</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 xml:space="preserve"> Должностным лицом, ответственным за прием заявления и документов, регистрацию заявления, является специалист Комитета, ответственный за осуществление административной (далее - специалист).</w:t>
      </w:r>
    </w:p>
    <w:p w14:paraId="2F04687B"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Специалист, ответственный за прием и регистрацию документов:</w:t>
      </w:r>
    </w:p>
    <w:p w14:paraId="2F04687C"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проверяет наличие документов, подтверждающих личность заявителя;</w:t>
      </w:r>
    </w:p>
    <w:p w14:paraId="2F04687D"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сверяет копии представленных документов с их оригиналами;</w:t>
      </w:r>
    </w:p>
    <w:p w14:paraId="2F04687E"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присваивает заявлению регистрационный номер;</w:t>
      </w:r>
    </w:p>
    <w:p w14:paraId="2F04687F"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lastRenderedPageBreak/>
        <w:t>- проставляет отметки на заявлении (дата приема, входящий номер);</w:t>
      </w:r>
    </w:p>
    <w:p w14:paraId="2F046880" w14:textId="77777777" w:rsidR="003C0B90" w:rsidRPr="00CA4495" w:rsidRDefault="003C0B90" w:rsidP="003C0B9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передает заявление и документы должностному лицу, ответственному за их рассмотрение и подготовку проекта решения.</w:t>
      </w:r>
    </w:p>
    <w:p w14:paraId="2F046881"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Прием заявления и документов для предоставления муниципальной услуги, регистрация заявления осуществляются в день их поступления в Комитет.</w:t>
      </w:r>
    </w:p>
    <w:p w14:paraId="2F046882"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w:t>
      </w:r>
      <w:r w:rsidR="00934953" w:rsidRPr="00CA4495">
        <w:rPr>
          <w:rFonts w:ascii="Times New Roman" w:eastAsia="Times New Roman" w:hAnsi="Times New Roman" w:cs="Times New Roman"/>
          <w:sz w:val="24"/>
          <w:szCs w:val="24"/>
        </w:rPr>
        <w:t>1.</w:t>
      </w:r>
      <w:r w:rsidRPr="00CA4495">
        <w:rPr>
          <w:rFonts w:ascii="Times New Roman" w:eastAsia="Times New Roman" w:hAnsi="Times New Roman" w:cs="Times New Roman"/>
          <w:sz w:val="24"/>
          <w:szCs w:val="24"/>
        </w:rPr>
        <w:t>4. Критерием принятия решения в рамках настоящей административной процедуры является поступление заявления о предоставлении муниципальной услуги и прилагаемых к нему документов.</w:t>
      </w:r>
    </w:p>
    <w:p w14:paraId="2F046883"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w:t>
      </w:r>
      <w:r w:rsidR="00934953" w:rsidRPr="00CA4495">
        <w:rPr>
          <w:rFonts w:ascii="Times New Roman" w:eastAsia="Times New Roman" w:hAnsi="Times New Roman" w:cs="Times New Roman"/>
          <w:sz w:val="24"/>
          <w:szCs w:val="24"/>
        </w:rPr>
        <w:t>1.</w:t>
      </w:r>
      <w:r w:rsidRPr="00CA4495">
        <w:rPr>
          <w:rFonts w:ascii="Times New Roman" w:eastAsia="Times New Roman" w:hAnsi="Times New Roman" w:cs="Times New Roman"/>
          <w:sz w:val="24"/>
          <w:szCs w:val="24"/>
        </w:rPr>
        <w:t>5. Результатом выполнения административной процедуры является прием и регистрация заявления и прилагаемых документов.</w:t>
      </w:r>
    </w:p>
    <w:p w14:paraId="2F046884"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w:t>
      </w:r>
      <w:r w:rsidR="00934953" w:rsidRPr="00CA4495">
        <w:rPr>
          <w:rFonts w:ascii="Times New Roman" w:eastAsia="Times New Roman" w:hAnsi="Times New Roman" w:cs="Times New Roman"/>
          <w:sz w:val="24"/>
          <w:szCs w:val="24"/>
        </w:rPr>
        <w:t>1.</w:t>
      </w:r>
      <w:r w:rsidRPr="00CA4495">
        <w:rPr>
          <w:rFonts w:ascii="Times New Roman" w:eastAsia="Times New Roman" w:hAnsi="Times New Roman" w:cs="Times New Roman"/>
          <w:sz w:val="24"/>
          <w:szCs w:val="24"/>
        </w:rPr>
        <w:t>6. Способом фиксации результата выполнения административной процедуры является присвоение заявлению регистрационного номера.</w:t>
      </w:r>
    </w:p>
    <w:p w14:paraId="2F046885"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886" w14:textId="0AA1CFB5" w:rsidR="00DF3079" w:rsidRPr="00CA4495" w:rsidRDefault="00DF3079" w:rsidP="00DF3079">
      <w:pPr>
        <w:autoSpaceDE w:val="0"/>
        <w:autoSpaceDN w:val="0"/>
        <w:adjustRightInd w:val="0"/>
        <w:spacing w:after="0" w:line="240" w:lineRule="auto"/>
        <w:ind w:firstLine="680"/>
        <w:jc w:val="center"/>
        <w:rPr>
          <w:rFonts w:ascii="Times New Roman" w:hAnsi="Times New Roman" w:cs="Times New Roman"/>
          <w:sz w:val="24"/>
          <w:szCs w:val="24"/>
        </w:rPr>
      </w:pPr>
      <w:r w:rsidRPr="00CA4495">
        <w:rPr>
          <w:rFonts w:ascii="Times New Roman" w:hAnsi="Times New Roman" w:cs="Times New Roman"/>
          <w:sz w:val="24"/>
          <w:szCs w:val="24"/>
        </w:rPr>
        <w:t>3.</w:t>
      </w:r>
      <w:r w:rsidR="00934953" w:rsidRPr="00CA4495">
        <w:rPr>
          <w:rFonts w:ascii="Times New Roman" w:hAnsi="Times New Roman" w:cs="Times New Roman"/>
          <w:sz w:val="24"/>
          <w:szCs w:val="24"/>
        </w:rPr>
        <w:t>2</w:t>
      </w:r>
      <w:r w:rsidRPr="00CA4495">
        <w:rPr>
          <w:rFonts w:ascii="Times New Roman" w:hAnsi="Times New Roman" w:cs="Times New Roman"/>
          <w:sz w:val="24"/>
          <w:szCs w:val="24"/>
        </w:rPr>
        <w:t>.</w:t>
      </w:r>
      <w:r w:rsidR="003A24E9" w:rsidRPr="00CA4495">
        <w:rPr>
          <w:rFonts w:ascii="Times New Roman" w:hAnsi="Times New Roman" w:cs="Times New Roman"/>
          <w:sz w:val="24"/>
          <w:szCs w:val="24"/>
        </w:rPr>
        <w:t xml:space="preserve">2. </w:t>
      </w:r>
      <w:r w:rsidRPr="00CA4495">
        <w:rPr>
          <w:rFonts w:ascii="Times New Roman" w:hAnsi="Times New Roman" w:cs="Times New Roman"/>
          <w:sz w:val="24"/>
          <w:szCs w:val="24"/>
        </w:rPr>
        <w:t>Проверка соответствия представленных документов перечню и требованиям законодательства</w:t>
      </w:r>
    </w:p>
    <w:p w14:paraId="2F046887" w14:textId="77777777" w:rsidR="00DF3079" w:rsidRPr="00CA4495" w:rsidRDefault="00DF3079" w:rsidP="00DF3079">
      <w:pPr>
        <w:autoSpaceDE w:val="0"/>
        <w:autoSpaceDN w:val="0"/>
        <w:adjustRightInd w:val="0"/>
        <w:spacing w:after="0" w:line="240" w:lineRule="auto"/>
        <w:ind w:firstLine="680"/>
        <w:jc w:val="center"/>
        <w:rPr>
          <w:rFonts w:ascii="Times New Roman" w:hAnsi="Times New Roman" w:cs="Times New Roman"/>
          <w:sz w:val="24"/>
          <w:szCs w:val="24"/>
        </w:rPr>
      </w:pPr>
      <w:r w:rsidRPr="00CA4495">
        <w:rPr>
          <w:rFonts w:ascii="Times New Roman" w:hAnsi="Times New Roman" w:cs="Times New Roman"/>
          <w:sz w:val="24"/>
          <w:szCs w:val="24"/>
        </w:rPr>
        <w:t xml:space="preserve"> </w:t>
      </w:r>
    </w:p>
    <w:p w14:paraId="2F046888" w14:textId="21A1186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2.2</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1</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Основанием для начала административной процедуры является зарегистрированное заявление с прилагаемыми документами.</w:t>
      </w:r>
    </w:p>
    <w:p w14:paraId="2F046889" w14:textId="2E9899AE"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.2</w:t>
      </w:r>
      <w:r w:rsidR="00934953"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2</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w:t>
      </w:r>
      <w:r w:rsidR="003A24E9" w:rsidRPr="00CA4495">
        <w:rPr>
          <w:rFonts w:ascii="Times New Roman" w:eastAsia="Times New Roman" w:hAnsi="Times New Roman" w:cs="Times New Roman"/>
          <w:sz w:val="24"/>
          <w:szCs w:val="24"/>
        </w:rPr>
        <w:t>В состав административной процедуры входят следующие административные действия:</w:t>
      </w:r>
    </w:p>
    <w:p w14:paraId="2F04688A"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проверка представленных заявления и документов;</w:t>
      </w:r>
    </w:p>
    <w:p w14:paraId="2F04688B"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подготовка и принятие решения о предоставлении или об отказе в предоставлении муниципальной услуги;</w:t>
      </w:r>
    </w:p>
    <w:p w14:paraId="2F04688C" w14:textId="2E0F2A79"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Должностным лицом, ответственным за выполнение административных действий, входящих в состав административной процедуры, за исключением принятия решения о предоставление или об отказе в предоставлении муниципальной услуги, является специалист Комитета,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Комитета, ответственный за проверку).</w:t>
      </w:r>
    </w:p>
    <w:p w14:paraId="2F04688D"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Специалист Комитета, ответственный за проверку:</w:t>
      </w:r>
    </w:p>
    <w:p w14:paraId="2F04688E"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 случае поступления документов через ЕПГУ либо РПГУ проверяет электронную подпись заявителя, использованную при обращении за получением муниципальной услуги в соответствии с действующим законодательством;</w:t>
      </w:r>
    </w:p>
    <w:p w14:paraId="2F04688F" w14:textId="77777777" w:rsidR="003C0B90" w:rsidRPr="00CA4495" w:rsidRDefault="003C0B90" w:rsidP="003C0B9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проверяет наличие документов, предусмотренных пунктом 2.6.1 подраздела 2.6 раздела 2 настоящего административного регламента, полноту отраженных в заявлении сведений, а также на наличие или отсутствие оснований для отказа, предусмотренных подразделом 2.8 административного регламента, в том числе путем направления запросов необходимых сведений в другие структурные подразделения Комитета;</w:t>
      </w:r>
    </w:p>
    <w:p w14:paraId="2F046890" w14:textId="77777777" w:rsidR="003C0B90" w:rsidRPr="00CA4495" w:rsidRDefault="003C0B90" w:rsidP="003C0B9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при установлении наличия оснований для отказа в предоставлении муниципальной услуги, предусмотренных подразделом 2.8 административного регламента, подготавливает проект уведомления об отказе в предоставлении муниципальной услуги; </w:t>
      </w:r>
    </w:p>
    <w:p w14:paraId="2F046891" w14:textId="77777777" w:rsidR="003C0B90" w:rsidRPr="00CA4495" w:rsidRDefault="003C0B90" w:rsidP="003C0B9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 при отсутствии оснований для отказа в предоставлении муниципальной услуги подготавливает проект решения о передаче жилого помещения в собственность граждан и проект договора о передаче жилого помещения в собственность граждан (далее – проект решения о приватизации);</w:t>
      </w:r>
    </w:p>
    <w:p w14:paraId="2F046892" w14:textId="77777777" w:rsidR="003C0B90" w:rsidRPr="00CA4495" w:rsidRDefault="003C0B90" w:rsidP="003C0B9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 - передает проект уведомления об отказе в предоставлении муниципальной услуги либо проект решения о приватизации лицу, ответственному за принятие решения о предоставлении или об отказе в предоставлении муниципальной услуги.</w:t>
      </w:r>
    </w:p>
    <w:p w14:paraId="2F046893" w14:textId="77777777" w:rsidR="003C0B90" w:rsidRPr="00CA4495" w:rsidRDefault="003C0B90" w:rsidP="003C0B9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Должностным лицом, ответственным за принятие решения о предоставлении или об отказе в предоставлении муниципальной услуги, является председатель Комитета.</w:t>
      </w:r>
    </w:p>
    <w:p w14:paraId="2F046894" w14:textId="77777777" w:rsidR="003C0B90" w:rsidRPr="00CA4495" w:rsidRDefault="003C0B90" w:rsidP="003C0B90">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Срок рассмотрения заявления о предоставлении муниципальной услуги и прилагаемых к нему документов и подготовки результата предоставления муниципальной услуги составляет 10 рабочих дней со дня регистрации заявления.</w:t>
      </w:r>
    </w:p>
    <w:p w14:paraId="2F046895" w14:textId="4E8C4FD9" w:rsidR="003C0B90" w:rsidRPr="00CA4495" w:rsidRDefault="003C0B90" w:rsidP="003C0B9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4.</w:t>
      </w:r>
      <w:r w:rsidRPr="00CA4495">
        <w:rPr>
          <w:rFonts w:ascii="Times New Roman" w:eastAsia="Times New Roman" w:hAnsi="Times New Roman" w:cs="Times New Roman"/>
          <w:sz w:val="24"/>
          <w:szCs w:val="24"/>
        </w:rPr>
        <w:t xml:space="preserve"> Критерием принятия решения в рамках настоящей административной процедуры является наличие или отсутствие оснований для отказа в предоставлении муниципальной услуги в соответствии с подразделом 2.8 административного регламента.</w:t>
      </w:r>
    </w:p>
    <w:p w14:paraId="2F046896" w14:textId="6D5A1F64" w:rsidR="003C0B90" w:rsidRPr="00CA4495" w:rsidRDefault="003C0B90" w:rsidP="003C0B90">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lastRenderedPageBreak/>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5</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Результатом выполнения административной процедуры является принятие решения о предоставлении либо об отказе в предоставлении муниципальной услуги.</w:t>
      </w:r>
    </w:p>
    <w:p w14:paraId="2F046897" w14:textId="08526AA2" w:rsidR="003C0B90" w:rsidRPr="00CA4495" w:rsidRDefault="003C0B90" w:rsidP="003C0B90">
      <w:pPr>
        <w:widowControl w:val="0"/>
        <w:autoSpaceDE w:val="0"/>
        <w:autoSpaceDN w:val="0"/>
        <w:spacing w:after="0" w:line="240" w:lineRule="auto"/>
        <w:ind w:firstLine="709"/>
        <w:jc w:val="both"/>
        <w:rPr>
          <w:rFonts w:ascii="Calibri" w:eastAsia="Times New Roman" w:hAnsi="Calibri" w:cs="Calibri"/>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6</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Способом фиксации результата выполнения административной процедуры является регистрация уведомления об отказе в предоставлении муниципальной услуги либо решения о приватизации.</w:t>
      </w:r>
    </w:p>
    <w:p w14:paraId="2F046898"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p>
    <w:p w14:paraId="2F046899" w14:textId="62E81D51" w:rsidR="00B42BE4" w:rsidRPr="00CA4495" w:rsidRDefault="00934953"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w:t>
      </w:r>
      <w:r w:rsidR="00B42BE4"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 xml:space="preserve">3. </w:t>
      </w:r>
      <w:r w:rsidR="00B42BE4" w:rsidRPr="00CA4495">
        <w:rPr>
          <w:rFonts w:ascii="Times New Roman" w:eastAsia="Times New Roman" w:hAnsi="Times New Roman" w:cs="Times New Roman"/>
          <w:sz w:val="24"/>
          <w:szCs w:val="24"/>
        </w:rPr>
        <w:t>Выдача результата предоставления муниципальной услуги</w:t>
      </w:r>
    </w:p>
    <w:p w14:paraId="2F04689A" w14:textId="55F57B9C"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1</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Основанием для начала административной процедуры является поступление уведомления об отказе в предоставлении муниципальной услуги либо решение о приватизации.</w:t>
      </w:r>
    </w:p>
    <w:p w14:paraId="325E31EB" w14:textId="72A1750A" w:rsidR="003A24E9" w:rsidRPr="00CA4495" w:rsidRDefault="00B42BE4" w:rsidP="003A24E9">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2</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w:t>
      </w:r>
      <w:r w:rsidR="003A24E9" w:rsidRPr="00CA4495">
        <w:rPr>
          <w:rFonts w:ascii="Times New Roman" w:eastAsia="Times New Roman" w:hAnsi="Times New Roman" w:cs="Times New Roman"/>
          <w:sz w:val="24"/>
          <w:szCs w:val="24"/>
        </w:rPr>
        <w:t xml:space="preserve">В состав административной процедуры входят следующие административные действия: </w:t>
      </w:r>
      <w:r w:rsidR="002F591A" w:rsidRPr="00CA4495">
        <w:rPr>
          <w:rFonts w:ascii="Times New Roman" w:eastAsia="Times New Roman" w:hAnsi="Times New Roman" w:cs="Times New Roman"/>
          <w:sz w:val="24"/>
          <w:szCs w:val="24"/>
        </w:rPr>
        <w:t>выдача результата.</w:t>
      </w:r>
    </w:p>
    <w:p w14:paraId="2F04689B" w14:textId="14880E0B" w:rsidR="00B42BE4" w:rsidRPr="00CA4495" w:rsidRDefault="002F591A" w:rsidP="003A24E9">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3.2.3.3.</w:t>
      </w:r>
      <w:r w:rsidR="00B42BE4" w:rsidRPr="00CA4495">
        <w:rPr>
          <w:rFonts w:ascii="Times New Roman" w:eastAsia="Times New Roman" w:hAnsi="Times New Roman" w:cs="Times New Roman"/>
          <w:sz w:val="24"/>
          <w:szCs w:val="24"/>
        </w:rPr>
        <w:t>Должностным лицом, ответственным за выдачу результата предоставления муниципальной услуги, является специалист Комитета,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выдачу).</w:t>
      </w:r>
    </w:p>
    <w:p w14:paraId="2F04689C"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Специалист, ответственный за выдачу:</w:t>
      </w:r>
    </w:p>
    <w:p w14:paraId="2F04689D"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регистрирует уведомление об отказе в предоставлении муниципальной услуги либо решение о приватизации;</w:t>
      </w:r>
    </w:p>
    <w:p w14:paraId="2F04689E"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по телефону уведомляет заявителя (если заявитель указал номер телефона) о принятом решении;</w:t>
      </w:r>
    </w:p>
    <w:p w14:paraId="2F04689F"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выдает результат предоставления муниципальной услуги заявителю при личном обращении либо направляет его почтой;</w:t>
      </w:r>
    </w:p>
    <w:p w14:paraId="2F0468A0"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 случае, если заявитель обращался за предоставлением муниципальной услуги через ЕПГУ и РПГУ - направляет через личный кабинет заявителя уведомление о принятии решения с приложением электронной копии документа, являющегося результатом предоставления муниципальной услуги.</w:t>
      </w:r>
    </w:p>
    <w:p w14:paraId="2F0468A1"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Срок выдачи результата муниципальной услуги заявителю - в течение 5 рабочих дней со дня подготовки результата предоставления муниципальной услуги.</w:t>
      </w:r>
    </w:p>
    <w:p w14:paraId="2F0468A2" w14:textId="2023B2DA"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4</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Критерием принятия решения в рамках настоящей административной процедуры является поступление уведомления об отсутствии имущества в реестре муниципальной собственности либо выписки из реестра муниципального имущества.</w:t>
      </w:r>
    </w:p>
    <w:p w14:paraId="2F0468A3" w14:textId="1B096008"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5</w:t>
      </w:r>
      <w:r w:rsidR="00934953" w:rsidRPr="00CA4495">
        <w:rPr>
          <w:rFonts w:ascii="Times New Roman" w:eastAsia="Times New Roman" w:hAnsi="Times New Roman" w:cs="Times New Roman"/>
          <w:sz w:val="24"/>
          <w:szCs w:val="24"/>
        </w:rPr>
        <w:t>.</w:t>
      </w:r>
      <w:r w:rsidRPr="00CA4495">
        <w:rPr>
          <w:rFonts w:ascii="Times New Roman" w:eastAsia="Times New Roman" w:hAnsi="Times New Roman" w:cs="Times New Roman"/>
          <w:sz w:val="24"/>
          <w:szCs w:val="24"/>
        </w:rPr>
        <w:t xml:space="preserve"> Результатом выполнения административной процедуры является:</w:t>
      </w:r>
    </w:p>
    <w:p w14:paraId="2F0468A4"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выдача (направление) уведомления об отказе в предоставлении муниципальной услуги;</w:t>
      </w:r>
    </w:p>
    <w:p w14:paraId="2F0468A5" w14:textId="77777777"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выдача (направление) заявителю решения о приватизации.</w:t>
      </w:r>
    </w:p>
    <w:p w14:paraId="2F0468A6" w14:textId="434D8F25" w:rsidR="00B42BE4" w:rsidRPr="00CA4495" w:rsidRDefault="00B42BE4" w:rsidP="00B42BE4">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934953" w:rsidRPr="00CA4495">
        <w:rPr>
          <w:rFonts w:ascii="Times New Roman" w:eastAsia="Times New Roman" w:hAnsi="Times New Roman" w:cs="Times New Roman"/>
          <w:sz w:val="24"/>
          <w:szCs w:val="24"/>
        </w:rPr>
        <w:t>2</w:t>
      </w:r>
      <w:r w:rsidRPr="00CA4495">
        <w:rPr>
          <w:rFonts w:ascii="Times New Roman" w:eastAsia="Times New Roman" w:hAnsi="Times New Roman" w:cs="Times New Roman"/>
          <w:sz w:val="24"/>
          <w:szCs w:val="24"/>
        </w:rPr>
        <w:t>.</w:t>
      </w:r>
      <w:r w:rsidR="00934953"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w:t>
      </w:r>
      <w:r w:rsidR="003A24E9" w:rsidRPr="00CA4495">
        <w:rPr>
          <w:rFonts w:ascii="Times New Roman" w:eastAsia="Times New Roman" w:hAnsi="Times New Roman" w:cs="Times New Roman"/>
          <w:sz w:val="24"/>
          <w:szCs w:val="24"/>
        </w:rPr>
        <w:t>6.</w:t>
      </w:r>
      <w:r w:rsidRPr="00CA4495">
        <w:rPr>
          <w:rFonts w:ascii="Times New Roman" w:eastAsia="Times New Roman" w:hAnsi="Times New Roman" w:cs="Times New Roman"/>
          <w:sz w:val="24"/>
          <w:szCs w:val="24"/>
        </w:rPr>
        <w:t xml:space="preserve"> Способом фиксации результата выполнения административной процедуры является отметка о выдаче (направлении) результата предоставления муниципальной услуги заявителю.</w:t>
      </w:r>
    </w:p>
    <w:p w14:paraId="2F0468A7" w14:textId="77777777" w:rsidR="00B42BE4" w:rsidRPr="00CA4495" w:rsidRDefault="00B42BE4" w:rsidP="00B42BE4">
      <w:pPr>
        <w:widowControl w:val="0"/>
        <w:suppressAutoHyphens/>
        <w:autoSpaceDE w:val="0"/>
        <w:autoSpaceDN w:val="0"/>
        <w:spacing w:after="0" w:line="240" w:lineRule="auto"/>
        <w:ind w:firstLine="709"/>
        <w:jc w:val="both"/>
        <w:rPr>
          <w:rFonts w:ascii="Times New Roman" w:eastAsia="Times New Roman" w:hAnsi="Times New Roman" w:cs="Times New Roman"/>
          <w:sz w:val="24"/>
          <w:szCs w:val="24"/>
        </w:rPr>
      </w:pPr>
    </w:p>
    <w:p w14:paraId="2F0468A8" w14:textId="77777777" w:rsidR="00B42BE4" w:rsidRPr="00CA4495" w:rsidRDefault="00B42BE4" w:rsidP="00B42BE4">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w:t>
      </w:r>
      <w:r w:rsidR="00C807E6" w:rsidRPr="00CA4495">
        <w:rPr>
          <w:rFonts w:ascii="Times New Roman" w:eastAsia="Times New Roman" w:hAnsi="Times New Roman" w:cs="Times New Roman"/>
          <w:sz w:val="24"/>
          <w:szCs w:val="24"/>
        </w:rPr>
        <w:t>3</w:t>
      </w:r>
      <w:r w:rsidRPr="00CA4495">
        <w:rPr>
          <w:rFonts w:ascii="Times New Roman" w:eastAsia="Times New Roman" w:hAnsi="Times New Roman" w:cs="Times New Roman"/>
          <w:sz w:val="24"/>
          <w:szCs w:val="24"/>
        </w:rPr>
        <w:t>. Формирование и направление межведомственных запросов</w:t>
      </w:r>
    </w:p>
    <w:p w14:paraId="2F0468A9" w14:textId="77777777" w:rsidR="00B42BE4" w:rsidRPr="00CA4495" w:rsidRDefault="00B42BE4" w:rsidP="00B42BE4">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в</w:t>
      </w:r>
      <w:proofErr w:type="gramEnd"/>
      <w:r w:rsidRPr="00CA4495">
        <w:rPr>
          <w:rFonts w:ascii="Times New Roman" w:eastAsia="Times New Roman" w:hAnsi="Times New Roman" w:cs="Times New Roman"/>
          <w:sz w:val="24"/>
          <w:szCs w:val="24"/>
        </w:rPr>
        <w:t xml:space="preserve"> государственные органы (организации), в распоряжении</w:t>
      </w:r>
    </w:p>
    <w:p w14:paraId="2F0468AA" w14:textId="77777777" w:rsidR="00B42BE4" w:rsidRPr="00CA4495" w:rsidRDefault="00B42BE4" w:rsidP="00B42BE4">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которых</w:t>
      </w:r>
      <w:proofErr w:type="gramEnd"/>
      <w:r w:rsidRPr="00CA4495">
        <w:rPr>
          <w:rFonts w:ascii="Times New Roman" w:eastAsia="Times New Roman" w:hAnsi="Times New Roman" w:cs="Times New Roman"/>
          <w:sz w:val="24"/>
          <w:szCs w:val="24"/>
        </w:rPr>
        <w:t xml:space="preserve"> находятся документы и сведения, необходимые</w:t>
      </w:r>
    </w:p>
    <w:p w14:paraId="2F0468AB" w14:textId="77777777" w:rsidR="00B42BE4" w:rsidRPr="00CA4495" w:rsidRDefault="00B42BE4" w:rsidP="00B42BE4">
      <w:pPr>
        <w:widowControl w:val="0"/>
        <w:autoSpaceDE w:val="0"/>
        <w:autoSpaceDN w:val="0"/>
        <w:spacing w:after="0" w:line="240" w:lineRule="auto"/>
        <w:ind w:firstLine="709"/>
        <w:jc w:val="center"/>
        <w:outlineLvl w:val="1"/>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для</w:t>
      </w:r>
      <w:proofErr w:type="gramEnd"/>
      <w:r w:rsidRPr="00CA4495">
        <w:rPr>
          <w:rFonts w:ascii="Times New Roman" w:eastAsia="Times New Roman" w:hAnsi="Times New Roman" w:cs="Times New Roman"/>
          <w:sz w:val="24"/>
          <w:szCs w:val="24"/>
        </w:rPr>
        <w:t xml:space="preserve"> предоставления муниципальной услуги</w:t>
      </w:r>
    </w:p>
    <w:p w14:paraId="2F0468AC" w14:textId="77777777" w:rsidR="00B42BE4" w:rsidRPr="00CA4495" w:rsidRDefault="00B42BE4" w:rsidP="00B42BE4">
      <w:pPr>
        <w:widowControl w:val="0"/>
        <w:autoSpaceDE w:val="0"/>
        <w:autoSpaceDN w:val="0"/>
        <w:spacing w:after="0" w:line="240" w:lineRule="auto"/>
        <w:ind w:firstLine="709"/>
        <w:jc w:val="both"/>
        <w:outlineLvl w:val="0"/>
        <w:rPr>
          <w:rFonts w:ascii="Times New Roman" w:eastAsia="Times New Roman" w:hAnsi="Times New Roman" w:cs="Times New Roman"/>
          <w:sz w:val="24"/>
          <w:szCs w:val="24"/>
        </w:rPr>
      </w:pPr>
    </w:p>
    <w:p w14:paraId="2F0468AD" w14:textId="77777777" w:rsidR="000C6633" w:rsidRPr="00CA4495" w:rsidRDefault="000C6633" w:rsidP="000C6633">
      <w:pPr>
        <w:autoSpaceDE w:val="0"/>
        <w:autoSpaceDN w:val="0"/>
        <w:adjustRightInd w:val="0"/>
        <w:spacing w:after="0" w:line="240" w:lineRule="auto"/>
        <w:ind w:firstLine="540"/>
        <w:jc w:val="both"/>
        <w:rPr>
          <w:rFonts w:ascii="Times New Roman CYR" w:hAnsi="Times New Roman CYR" w:cs="Times New Roman CYR"/>
          <w:sz w:val="24"/>
          <w:szCs w:val="24"/>
        </w:rPr>
      </w:pPr>
      <w:r w:rsidRPr="00CA4495">
        <w:rPr>
          <w:rFonts w:ascii="Times New Roman CYR" w:hAnsi="Times New Roman CYR" w:cs="Times New Roman CYR"/>
          <w:sz w:val="24"/>
          <w:szCs w:val="24"/>
        </w:rPr>
        <w:t>Запросы через систему межведомственного электронного взаимодействия Сахалинской области не предусмотрены.</w:t>
      </w:r>
    </w:p>
    <w:p w14:paraId="2F0468AE" w14:textId="77777777" w:rsidR="00B42BE4" w:rsidRPr="00CA4495" w:rsidRDefault="00B42BE4" w:rsidP="00B42BE4">
      <w:pPr>
        <w:widowControl w:val="0"/>
        <w:suppressAutoHyphens/>
        <w:autoSpaceDE w:val="0"/>
        <w:autoSpaceDN w:val="0"/>
        <w:spacing w:after="0" w:line="240" w:lineRule="auto"/>
        <w:ind w:firstLine="709"/>
        <w:jc w:val="both"/>
        <w:rPr>
          <w:rFonts w:ascii="Times New Roman" w:eastAsia="Times New Roman" w:hAnsi="Times New Roman" w:cs="Times New Roman"/>
          <w:sz w:val="24"/>
          <w:szCs w:val="24"/>
        </w:rPr>
      </w:pPr>
    </w:p>
    <w:p w14:paraId="2F0468AF"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 xml:space="preserve">. Порядок осуществления административных процедур в </w:t>
      </w:r>
    </w:p>
    <w:p w14:paraId="2F0468B0"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электронной</w:t>
      </w:r>
      <w:proofErr w:type="gramEnd"/>
      <w:r w:rsidRPr="00CA4495">
        <w:rPr>
          <w:rFonts w:ascii="Times New Roman" w:eastAsia="Calibri" w:hAnsi="Times New Roman" w:cs="Times New Roman"/>
          <w:sz w:val="24"/>
          <w:szCs w:val="24"/>
          <w:lang w:eastAsia="en-US"/>
        </w:rPr>
        <w:t xml:space="preserve"> форме, в том числе с использованием федеральной </w:t>
      </w:r>
    </w:p>
    <w:p w14:paraId="2F0468B1"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государственной</w:t>
      </w:r>
      <w:proofErr w:type="gramEnd"/>
      <w:r w:rsidRPr="00CA4495">
        <w:rPr>
          <w:rFonts w:ascii="Times New Roman" w:eastAsia="Calibri" w:hAnsi="Times New Roman" w:cs="Times New Roman"/>
          <w:sz w:val="24"/>
          <w:szCs w:val="24"/>
          <w:lang w:eastAsia="en-US"/>
        </w:rPr>
        <w:t xml:space="preserve"> информационной системы «Единый портал </w:t>
      </w:r>
    </w:p>
    <w:p w14:paraId="2F0468B2"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государственных</w:t>
      </w:r>
      <w:proofErr w:type="gramEnd"/>
      <w:r w:rsidRPr="00CA4495">
        <w:rPr>
          <w:rFonts w:ascii="Times New Roman" w:eastAsia="Calibri" w:hAnsi="Times New Roman" w:cs="Times New Roman"/>
          <w:sz w:val="24"/>
          <w:szCs w:val="24"/>
          <w:lang w:eastAsia="en-US"/>
        </w:rPr>
        <w:t xml:space="preserve">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w:t>
      </w:r>
    </w:p>
    <w:p w14:paraId="2F0468B3" w14:textId="77777777" w:rsidR="00B42BE4" w:rsidRPr="00CA4495" w:rsidRDefault="00B42BE4" w:rsidP="00B42BE4">
      <w:pPr>
        <w:autoSpaceDE w:val="0"/>
        <w:autoSpaceDN w:val="0"/>
        <w:adjustRightInd w:val="0"/>
        <w:spacing w:after="0" w:line="240" w:lineRule="auto"/>
        <w:rPr>
          <w:rFonts w:ascii="Times New Roman" w:eastAsia="Calibri" w:hAnsi="Times New Roman" w:cs="Times New Roman"/>
          <w:sz w:val="24"/>
          <w:szCs w:val="24"/>
          <w:lang w:eastAsia="en-US"/>
        </w:rPr>
      </w:pPr>
    </w:p>
    <w:p w14:paraId="2F0468B4" w14:textId="745D0E60"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 xml:space="preserve">.1. Запись на прием в Комитет, </w:t>
      </w:r>
      <w:r w:rsidR="003B7624" w:rsidRPr="00CA4495">
        <w:rPr>
          <w:rFonts w:ascii="Times New Roman" w:eastAsia="Times New Roman" w:hAnsi="Times New Roman" w:cs="Times New Roman"/>
          <w:sz w:val="24"/>
          <w:szCs w:val="24"/>
          <w:lang w:eastAsia="en-US"/>
        </w:rPr>
        <w:t>предоставляющий муниципальную услугу,</w:t>
      </w:r>
      <w:r w:rsidR="003B7624" w:rsidRPr="00CA4495">
        <w:rPr>
          <w:rFonts w:ascii="Times New Roman" w:eastAsia="Times New Roman" w:hAnsi="Times New Roman" w:cs="Times New Roman"/>
          <w:color w:val="00B0F0"/>
          <w:sz w:val="24"/>
          <w:szCs w:val="24"/>
          <w:lang w:eastAsia="en-US"/>
        </w:rPr>
        <w:t xml:space="preserve"> </w:t>
      </w:r>
      <w:r w:rsidRPr="00CA4495">
        <w:rPr>
          <w:rFonts w:ascii="Times New Roman" w:eastAsia="Calibri" w:hAnsi="Times New Roman" w:cs="Times New Roman"/>
          <w:sz w:val="24"/>
          <w:szCs w:val="24"/>
          <w:lang w:eastAsia="en-US"/>
        </w:rPr>
        <w:t>предоставляющий муниципальную услугу для подачи запроса с использованием ЕПГУ и РПГУ не осуществляется.</w:t>
      </w:r>
    </w:p>
    <w:p w14:paraId="2F0468B5"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lastRenderedPageBreak/>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2F0468B6"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Формирование запроса заявителем осуществляется посредством заполнения электронной формы запроса на ЕПГУ и РПГУ без необходимости дополнительной подачи запроса в какой-либо иной форме.</w:t>
      </w:r>
    </w:p>
    <w:p w14:paraId="2F0468B7"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На ЕПГУ и РПГУ размещаются образцы заполнения электронной формы запроса.</w:t>
      </w:r>
    </w:p>
    <w:p w14:paraId="2F0468B8"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2F0468B9"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При формировании запроса заявителю обеспечивается:</w:t>
      </w:r>
    </w:p>
    <w:p w14:paraId="2F0468BA"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а</w:t>
      </w:r>
      <w:proofErr w:type="gramEnd"/>
      <w:r w:rsidRPr="00CA4495">
        <w:rPr>
          <w:rFonts w:ascii="Times New Roman" w:eastAsia="Calibri" w:hAnsi="Times New Roman" w:cs="Times New Roman"/>
          <w:sz w:val="24"/>
          <w:szCs w:val="24"/>
          <w:lang w:eastAsia="en-US"/>
        </w:rPr>
        <w:t xml:space="preserve">) возможность копирования и сохранения запроса и иных документов, указанных в пункте </w:t>
      </w:r>
      <w:r w:rsidRPr="00CA4495">
        <w:rPr>
          <w:rFonts w:ascii="Times New Roman" w:eastAsia="Times New Roman" w:hAnsi="Times New Roman" w:cs="Times New Roman"/>
          <w:sz w:val="24"/>
          <w:szCs w:val="24"/>
          <w:lang w:eastAsia="en-US"/>
        </w:rPr>
        <w:t>в пункте 2.6.1</w:t>
      </w:r>
      <w:r w:rsidRPr="00CA4495">
        <w:rPr>
          <w:rFonts w:ascii="Times New Roman" w:eastAsia="Calibri" w:hAnsi="Times New Roman" w:cs="Times New Roman"/>
          <w:sz w:val="24"/>
          <w:szCs w:val="24"/>
          <w:lang w:eastAsia="en-US"/>
        </w:rPr>
        <w:t>настоящего Административного регламента, необходимых для предоставления муниципальной услуги;</w:t>
      </w:r>
    </w:p>
    <w:p w14:paraId="2F0468BB"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б</w:t>
      </w:r>
      <w:proofErr w:type="gramEnd"/>
      <w:r w:rsidRPr="00CA4495">
        <w:rPr>
          <w:rFonts w:ascii="Times New Roman" w:eastAsia="Calibri" w:hAnsi="Times New Roman" w:cs="Times New Roman"/>
          <w:sz w:val="24"/>
          <w:szCs w:val="24"/>
          <w:lang w:eastAsia="en-US"/>
        </w:rPr>
        <w:t>)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14:paraId="2F0468BC"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в</w:t>
      </w:r>
      <w:proofErr w:type="gramEnd"/>
      <w:r w:rsidRPr="00CA4495">
        <w:rPr>
          <w:rFonts w:ascii="Times New Roman" w:eastAsia="Calibri" w:hAnsi="Times New Roman" w:cs="Times New Roman"/>
          <w:sz w:val="24"/>
          <w:szCs w:val="24"/>
          <w:lang w:eastAsia="en-US"/>
        </w:rPr>
        <w:t>) возможность печати на бумажном носителе копии электронной формы запроса;</w:t>
      </w:r>
    </w:p>
    <w:p w14:paraId="2F0468BD"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г</w:t>
      </w:r>
      <w:proofErr w:type="gramEnd"/>
      <w:r w:rsidRPr="00CA4495">
        <w:rPr>
          <w:rFonts w:ascii="Times New Roman" w:eastAsia="Calibri" w:hAnsi="Times New Roman" w:cs="Times New Roman"/>
          <w:sz w:val="24"/>
          <w:szCs w:val="24"/>
          <w:lang w:eastAsia="en-US"/>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2F0468BE"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единая система идентификации и аутентификации), и сведений, опубликованных на ЕПГУ и РПГУ, в части, касающейся сведений, отсутствующих в единой системе идентификации и аутентификации;</w:t>
      </w:r>
    </w:p>
    <w:p w14:paraId="2F0468BF"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е</w:t>
      </w:r>
      <w:proofErr w:type="gramEnd"/>
      <w:r w:rsidRPr="00CA4495">
        <w:rPr>
          <w:rFonts w:ascii="Times New Roman" w:eastAsia="Calibri" w:hAnsi="Times New Roman" w:cs="Times New Roman"/>
          <w:sz w:val="24"/>
          <w:szCs w:val="24"/>
          <w:lang w:eastAsia="en-US"/>
        </w:rPr>
        <w:t>) возможность вернуться на любой из этапов заполнения электронной формы запроса без потери ранее введенной информации;</w:t>
      </w:r>
    </w:p>
    <w:p w14:paraId="2F0468C0"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ж</w:t>
      </w:r>
      <w:proofErr w:type="gramEnd"/>
      <w:r w:rsidRPr="00CA4495">
        <w:rPr>
          <w:rFonts w:ascii="Times New Roman" w:eastAsia="Calibri" w:hAnsi="Times New Roman" w:cs="Times New Roman"/>
          <w:sz w:val="24"/>
          <w:szCs w:val="24"/>
          <w:lang w:eastAsia="en-US"/>
        </w:rPr>
        <w:t>) возможность доступа заявителя на ЕПГУ и РПГУ к ранее поданным им запросам в течение не менее одного года, а также частично сформированных запросов - в течение не менее 3 месяцев.</w:t>
      </w:r>
    </w:p>
    <w:p w14:paraId="2F0468C1"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Сформированный и подписанный запрос, и иные документы, указанные </w:t>
      </w:r>
      <w:r w:rsidRPr="00CA4495">
        <w:rPr>
          <w:rFonts w:ascii="Times New Roman" w:eastAsia="Times New Roman" w:hAnsi="Times New Roman" w:cs="Times New Roman"/>
          <w:sz w:val="24"/>
          <w:szCs w:val="24"/>
          <w:lang w:eastAsia="en-US"/>
        </w:rPr>
        <w:t>в пункте 2.6.1</w:t>
      </w:r>
      <w:proofErr w:type="gramStart"/>
      <w:r w:rsidRPr="00CA4495">
        <w:rPr>
          <w:rFonts w:ascii="Times New Roman" w:eastAsia="Times New Roman" w:hAnsi="Times New Roman" w:cs="Times New Roman"/>
          <w:sz w:val="24"/>
          <w:szCs w:val="24"/>
          <w:lang w:eastAsia="en-US"/>
        </w:rPr>
        <w:t xml:space="preserve">. </w:t>
      </w:r>
      <w:r w:rsidRPr="00CA4495">
        <w:rPr>
          <w:rFonts w:ascii="Times New Roman" w:eastAsia="Calibri" w:hAnsi="Times New Roman" w:cs="Times New Roman"/>
          <w:sz w:val="24"/>
          <w:szCs w:val="24"/>
          <w:lang w:eastAsia="en-US"/>
        </w:rPr>
        <w:t>настоящего</w:t>
      </w:r>
      <w:proofErr w:type="gramEnd"/>
      <w:r w:rsidRPr="00CA4495">
        <w:rPr>
          <w:rFonts w:ascii="Times New Roman" w:eastAsia="Calibri" w:hAnsi="Times New Roman" w:cs="Times New Roman"/>
          <w:sz w:val="24"/>
          <w:szCs w:val="24"/>
          <w:lang w:eastAsia="en-US"/>
        </w:rPr>
        <w:t xml:space="preserve"> Административного регламента, необходимые для предоставления муниципальной услуги, направляется в орган, предоставляющий муниципальную услугу посредством ЕПГУ и РПГУ.</w:t>
      </w:r>
    </w:p>
    <w:p w14:paraId="2F0468C2"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.3. Порядок приема и регистрации Комитетом, предоставляющим муниципальную услугу, запроса и иных документов, необходимых для предоставления муниципальной услуги.</w:t>
      </w:r>
    </w:p>
    <w:p w14:paraId="2F0468C3"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Комитет, предоставляющий муниципальную услугу, обеспечивает прием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14:paraId="2F0468C4"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Pr="00CA4495">
        <w:rPr>
          <w:rFonts w:ascii="Times New Roman" w:eastAsia="Times New Roman" w:hAnsi="Times New Roman" w:cs="Times New Roman"/>
          <w:sz w:val="24"/>
          <w:szCs w:val="24"/>
          <w:lang w:eastAsia="en-US"/>
        </w:rPr>
        <w:t>2.7</w:t>
      </w:r>
      <w:proofErr w:type="gramStart"/>
      <w:r w:rsidRPr="00CA4495">
        <w:rPr>
          <w:rFonts w:ascii="Times New Roman" w:eastAsia="Times New Roman" w:hAnsi="Times New Roman" w:cs="Times New Roman"/>
          <w:sz w:val="24"/>
          <w:szCs w:val="24"/>
          <w:lang w:eastAsia="en-US"/>
        </w:rPr>
        <w:t>.</w:t>
      </w:r>
      <w:r w:rsidRPr="00CA4495">
        <w:rPr>
          <w:rFonts w:ascii="Times New Roman" w:eastAsia="Calibri" w:hAnsi="Times New Roman" w:cs="Times New Roman"/>
          <w:sz w:val="24"/>
          <w:szCs w:val="24"/>
          <w:lang w:eastAsia="en-US"/>
        </w:rPr>
        <w:t xml:space="preserve"> настоящего</w:t>
      </w:r>
      <w:proofErr w:type="gramEnd"/>
      <w:r w:rsidRPr="00CA4495">
        <w:rPr>
          <w:rFonts w:ascii="Times New Roman" w:eastAsia="Calibri" w:hAnsi="Times New Roman" w:cs="Times New Roman"/>
          <w:sz w:val="24"/>
          <w:szCs w:val="24"/>
          <w:lang w:eastAsia="en-US"/>
        </w:rPr>
        <w:t xml:space="preserve"> Административного регламента, а также осуществляются следующие действия:</w:t>
      </w:r>
    </w:p>
    <w:p w14:paraId="2F0468C5" w14:textId="77777777" w:rsidR="00B42BE4" w:rsidRPr="00CA4495" w:rsidRDefault="00B42BE4" w:rsidP="003A24E9">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при</w:t>
      </w:r>
      <w:proofErr w:type="gramEnd"/>
      <w:r w:rsidRPr="00CA4495">
        <w:rPr>
          <w:rFonts w:ascii="Times New Roman" w:eastAsia="Calibri" w:hAnsi="Times New Roman" w:cs="Times New Roman"/>
          <w:sz w:val="24"/>
          <w:szCs w:val="24"/>
          <w:lang w:eastAsia="en-US"/>
        </w:rPr>
        <w:t xml:space="preserve">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2F0468C6" w14:textId="77777777" w:rsidR="00B42BE4" w:rsidRPr="00CA4495" w:rsidRDefault="00B42BE4" w:rsidP="003A24E9">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lastRenderedPageBreak/>
        <w:t>при</w:t>
      </w:r>
      <w:proofErr w:type="gramEnd"/>
      <w:r w:rsidRPr="00CA4495">
        <w:rPr>
          <w:rFonts w:ascii="Times New Roman" w:eastAsia="Calibri" w:hAnsi="Times New Roman" w:cs="Times New Roman"/>
          <w:sz w:val="24"/>
          <w:szCs w:val="24"/>
          <w:lang w:eastAsia="en-US"/>
        </w:rPr>
        <w:t xml:space="preserve">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ЕПГУ и РПГУ заявителю будет представлена информация о ходе выполнения указанного запроса.</w:t>
      </w:r>
    </w:p>
    <w:p w14:paraId="2F0468C7" w14:textId="77777777" w:rsidR="00B42BE4" w:rsidRPr="00CA4495" w:rsidRDefault="00B42BE4" w:rsidP="00B42BE4">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Прием и регистрация запроса осуществляется должностным лицом структурного поздравления, ответственного за </w:t>
      </w:r>
      <w:r w:rsidRPr="00CA4495">
        <w:rPr>
          <w:rFonts w:ascii="Times New Roman" w:eastAsia="Times New Roman" w:hAnsi="Times New Roman" w:cs="Times New Roman"/>
          <w:sz w:val="24"/>
          <w:szCs w:val="24"/>
          <w:lang w:eastAsia="en-US"/>
        </w:rPr>
        <w:t>предоставление данной муниципальной услуги</w:t>
      </w:r>
      <w:r w:rsidRPr="00CA4495">
        <w:rPr>
          <w:rFonts w:ascii="Times New Roman" w:eastAsia="Calibri" w:hAnsi="Times New Roman" w:cs="Times New Roman"/>
          <w:sz w:val="24"/>
          <w:szCs w:val="24"/>
          <w:lang w:eastAsia="en-US"/>
        </w:rPr>
        <w:t xml:space="preserve">. </w:t>
      </w:r>
    </w:p>
    <w:p w14:paraId="2F0468C8" w14:textId="77777777" w:rsidR="00B42BE4" w:rsidRPr="00CA4495" w:rsidRDefault="00B42BE4" w:rsidP="00B42BE4">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После регистрации запрос направляется в структурное подразделение, ответственное за предоставление муниципальной услуги.</w:t>
      </w:r>
    </w:p>
    <w:p w14:paraId="2F0468C9" w14:textId="77777777" w:rsidR="00B42BE4" w:rsidRPr="00CA4495" w:rsidRDefault="00B42BE4" w:rsidP="00B42BE4">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ЕПГУ и РПГУ обновляется до статуса «принято».</w:t>
      </w:r>
    </w:p>
    <w:p w14:paraId="2F0468CA"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.4. Оплата государственной пошлины за предоставление государственных (муниципальных) услуг и уплата иных платежей, взимаемых в соответствии с законодательством Российской Федерации.</w:t>
      </w:r>
    </w:p>
    <w:p w14:paraId="2F0468CB"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Государственная пошлина за предоставление муниципальной услуги не взимается.</w:t>
      </w:r>
    </w:p>
    <w:p w14:paraId="2F0468CC"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.5. Получение результата предоставления муниципальной услуги.</w:t>
      </w:r>
    </w:p>
    <w:p w14:paraId="2F0468CD"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В качестве результата предоставления муниципальной услуги заявитель по его выбору вправе получить:</w:t>
      </w:r>
    </w:p>
    <w:p w14:paraId="2F0468CE"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а</w:t>
      </w:r>
      <w:proofErr w:type="gramEnd"/>
      <w:r w:rsidRPr="00CA4495">
        <w:rPr>
          <w:rFonts w:ascii="Times New Roman" w:eastAsia="Calibri" w:hAnsi="Times New Roman" w:cs="Times New Roman"/>
          <w:sz w:val="24"/>
          <w:szCs w:val="24"/>
          <w:lang w:eastAsia="en-US"/>
        </w:rPr>
        <w:t>) уведомление о постановке на учет в качестве нуждающихся в жилых помещениях, предоставляемых по договорам социального найма с приложением соответствующего распоряжения Комитета</w:t>
      </w:r>
      <w:r w:rsidRPr="00CA4495">
        <w:rPr>
          <w:rFonts w:ascii="Times New Roman" w:eastAsia="Times New Roman" w:hAnsi="Times New Roman" w:cs="Times New Roman"/>
          <w:sz w:val="24"/>
          <w:szCs w:val="24"/>
        </w:rPr>
        <w:t xml:space="preserve"> </w:t>
      </w:r>
      <w:r w:rsidRPr="00CA4495">
        <w:rPr>
          <w:rFonts w:ascii="Times New Roman" w:eastAsia="Calibri" w:hAnsi="Times New Roman" w:cs="Times New Roman"/>
          <w:sz w:val="24"/>
          <w:szCs w:val="24"/>
          <w:lang w:eastAsia="en-US"/>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2F0468CF"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б</w:t>
      </w:r>
      <w:proofErr w:type="gramEnd"/>
      <w:r w:rsidRPr="00CA4495">
        <w:rPr>
          <w:rFonts w:ascii="Times New Roman" w:eastAsia="Calibri" w:hAnsi="Times New Roman" w:cs="Times New Roman"/>
          <w:sz w:val="24"/>
          <w:szCs w:val="24"/>
          <w:lang w:eastAsia="en-US"/>
        </w:rPr>
        <w:t>) уведомление о постановке на учет в качестве нуждающихся в жилых помещениях, предоставляемых по договорам социального найма с приложением соответствующего распоряжения Комитета на бумажном носителе, подтверждающем содержание электронного документа, направленного органом, в многофункциональном центре предоставления государственных и муниципальных услуг;</w:t>
      </w:r>
    </w:p>
    <w:p w14:paraId="2F0468D0"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2F0468D1"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.6. Получение сведений о ходе выполнения запроса о предоставлении муниципальной услуги.</w:t>
      </w:r>
    </w:p>
    <w:p w14:paraId="2F0468D2"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Заявитель имеет возможность получения информации о ходе предоставления муниципальной услуги.</w:t>
      </w:r>
    </w:p>
    <w:p w14:paraId="2F0468D3"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Информация о ходе предоставления муниципальной услуги направляется заявителю органами в срок, не превышающий одного рабочего дня после завершения выполнения соответствующего действия, на адрес электронной почты или с использования средств ЕПГУ и РПГУ по выбору заявителя.</w:t>
      </w:r>
    </w:p>
    <w:p w14:paraId="2F0468D4"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При предоставлении муниципальной услуги в электронной форме заявителю направляется:</w:t>
      </w:r>
    </w:p>
    <w:p w14:paraId="2F0468D5"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а</w:t>
      </w:r>
      <w:proofErr w:type="gramEnd"/>
      <w:r w:rsidRPr="00CA4495">
        <w:rPr>
          <w:rFonts w:ascii="Times New Roman" w:eastAsia="Calibri" w:hAnsi="Times New Roman" w:cs="Times New Roman"/>
          <w:sz w:val="24"/>
          <w:szCs w:val="24"/>
          <w:lang w:eastAsia="en-US"/>
        </w:rPr>
        <w:t>) уведомление о записи на прием в орган или многофункциональный центр;</w:t>
      </w:r>
    </w:p>
    <w:p w14:paraId="2F0468D6"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б</w:t>
      </w:r>
      <w:proofErr w:type="gramEnd"/>
      <w:r w:rsidRPr="00CA4495">
        <w:rPr>
          <w:rFonts w:ascii="Times New Roman" w:eastAsia="Calibri" w:hAnsi="Times New Roman" w:cs="Times New Roman"/>
          <w:sz w:val="24"/>
          <w:szCs w:val="24"/>
          <w:lang w:eastAsia="en-US"/>
        </w:rPr>
        <w:t>) уведомление о приеме и регистрации запроса и иных документов, необходимых для предоставления муниципальной услуги;</w:t>
      </w:r>
    </w:p>
    <w:p w14:paraId="2F0468D7"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в</w:t>
      </w:r>
      <w:proofErr w:type="gramEnd"/>
      <w:r w:rsidRPr="00CA4495">
        <w:rPr>
          <w:rFonts w:ascii="Times New Roman" w:eastAsia="Calibri" w:hAnsi="Times New Roman" w:cs="Times New Roman"/>
          <w:sz w:val="24"/>
          <w:szCs w:val="24"/>
          <w:lang w:eastAsia="en-US"/>
        </w:rPr>
        <w:t>) уведомление о начале процедуры предоставления муниципальной услуги;</w:t>
      </w:r>
    </w:p>
    <w:p w14:paraId="2F0468D8"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г</w:t>
      </w:r>
      <w:proofErr w:type="gramEnd"/>
      <w:r w:rsidRPr="00CA4495">
        <w:rPr>
          <w:rFonts w:ascii="Times New Roman" w:eastAsia="Calibri" w:hAnsi="Times New Roman" w:cs="Times New Roman"/>
          <w:sz w:val="24"/>
          <w:szCs w:val="24"/>
          <w:lang w:eastAsia="en-US"/>
        </w:rPr>
        <w:t>)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14:paraId="2F0468D9"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д</w:t>
      </w:r>
      <w:proofErr w:type="gramEnd"/>
      <w:r w:rsidRPr="00CA4495">
        <w:rPr>
          <w:rFonts w:ascii="Times New Roman" w:eastAsia="Calibri" w:hAnsi="Times New Roman" w:cs="Times New Roman"/>
          <w:sz w:val="24"/>
          <w:szCs w:val="24"/>
          <w:lang w:eastAsia="en-US"/>
        </w:rPr>
        <w:t>) уведомление о результатах рассмотрения документов, необходимых для представления муниципальной услуги;</w:t>
      </w:r>
    </w:p>
    <w:p w14:paraId="2F0468DA"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е</w:t>
      </w:r>
      <w:proofErr w:type="gramEnd"/>
      <w:r w:rsidRPr="00CA4495">
        <w:rPr>
          <w:rFonts w:ascii="Times New Roman" w:eastAsia="Calibri" w:hAnsi="Times New Roman" w:cs="Times New Roman"/>
          <w:sz w:val="24"/>
          <w:szCs w:val="24"/>
          <w:lang w:eastAsia="en-US"/>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2F0468DB"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ж</w:t>
      </w:r>
      <w:proofErr w:type="gramEnd"/>
      <w:r w:rsidRPr="00CA4495">
        <w:rPr>
          <w:rFonts w:ascii="Times New Roman" w:eastAsia="Calibri" w:hAnsi="Times New Roman" w:cs="Times New Roman"/>
          <w:sz w:val="24"/>
          <w:szCs w:val="24"/>
          <w:lang w:eastAsia="en-US"/>
        </w:rPr>
        <w:t>) уведомление о мотивированном отказе в предоставлении муниципальной услуги;</w:t>
      </w:r>
    </w:p>
    <w:p w14:paraId="2F0468DC"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 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.7. Осуществление оценки качества предоставления муниципальной услуги.</w:t>
      </w:r>
    </w:p>
    <w:p w14:paraId="2F0468DD"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2F0468DE"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w:t>
      </w:r>
      <w:r w:rsidR="00C807E6" w:rsidRPr="00CA4495">
        <w:rPr>
          <w:rFonts w:ascii="Times New Roman" w:eastAsia="Calibri" w:hAnsi="Times New Roman" w:cs="Times New Roman"/>
          <w:sz w:val="24"/>
          <w:szCs w:val="24"/>
          <w:lang w:eastAsia="en-US"/>
        </w:rPr>
        <w:t>4</w:t>
      </w:r>
      <w:r w:rsidRPr="00CA4495">
        <w:rPr>
          <w:rFonts w:ascii="Times New Roman" w:eastAsia="Calibri" w:hAnsi="Times New Roman" w:cs="Times New Roman"/>
          <w:sz w:val="24"/>
          <w:szCs w:val="24"/>
          <w:lang w:eastAsia="en-US"/>
        </w:rPr>
        <w:t>.8. Досудебное (внесудебное) обжалование решений и действий (бездействия) Комитета, должностного лица Комитета либо государственного или муниципального служащего.</w:t>
      </w:r>
    </w:p>
    <w:p w14:paraId="2F0468DF" w14:textId="118F1317" w:rsidR="00B42BE4" w:rsidRPr="00CA4495" w:rsidRDefault="00B42BE4" w:rsidP="00B42BE4">
      <w:pPr>
        <w:widowControl w:val="0"/>
        <w:autoSpaceDE w:val="0"/>
        <w:autoSpaceDN w:val="0"/>
        <w:spacing w:after="0" w:line="240" w:lineRule="auto"/>
        <w:ind w:firstLine="709"/>
        <w:jc w:val="both"/>
        <w:outlineLvl w:val="0"/>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lastRenderedPageBreak/>
        <w:t xml:space="preserve">Действие описано в разделе «Досудебный (внесудебный) порядок обжалования решений и действий (бездействия) органа, предоставляющего муниципальную услугу, </w:t>
      </w:r>
      <w:r w:rsidR="003A24E9" w:rsidRPr="00CA4495">
        <w:rPr>
          <w:rFonts w:ascii="Times New Roman" w:eastAsia="Times New Roman" w:hAnsi="Times New Roman" w:cs="Times New Roman"/>
          <w:sz w:val="24"/>
          <w:szCs w:val="24"/>
        </w:rPr>
        <w:t xml:space="preserve">многофункционального центра, организаций, осуществляющих функции по предоставлению государственных или муниципальных услуг, </w:t>
      </w:r>
      <w:r w:rsidRPr="00CA4495">
        <w:rPr>
          <w:rFonts w:ascii="Times New Roman" w:eastAsia="Times New Roman" w:hAnsi="Times New Roman" w:cs="Times New Roman"/>
          <w:sz w:val="24"/>
          <w:szCs w:val="24"/>
        </w:rPr>
        <w:t xml:space="preserve">а также </w:t>
      </w:r>
      <w:r w:rsidR="003A24E9" w:rsidRPr="00CA4495">
        <w:rPr>
          <w:rFonts w:ascii="Times New Roman" w:eastAsia="Times New Roman" w:hAnsi="Times New Roman" w:cs="Times New Roman"/>
          <w:sz w:val="24"/>
          <w:szCs w:val="24"/>
        </w:rPr>
        <w:t xml:space="preserve">их </w:t>
      </w:r>
      <w:r w:rsidRPr="00CA4495">
        <w:rPr>
          <w:rFonts w:ascii="Times New Roman" w:eastAsia="Times New Roman" w:hAnsi="Times New Roman" w:cs="Times New Roman"/>
          <w:sz w:val="24"/>
          <w:szCs w:val="24"/>
        </w:rPr>
        <w:t>должностных лиц</w:t>
      </w:r>
      <w:r w:rsidR="003A24E9" w:rsidRPr="00CA4495">
        <w:rPr>
          <w:rFonts w:ascii="Times New Roman" w:eastAsia="Times New Roman" w:hAnsi="Times New Roman" w:cs="Times New Roman"/>
          <w:sz w:val="24"/>
          <w:szCs w:val="24"/>
        </w:rPr>
        <w:t>, муниципальных служащих, работников</w:t>
      </w:r>
      <w:r w:rsidRPr="00CA4495">
        <w:rPr>
          <w:rFonts w:ascii="Times New Roman" w:eastAsia="Times New Roman" w:hAnsi="Times New Roman" w:cs="Times New Roman"/>
          <w:sz w:val="24"/>
          <w:szCs w:val="24"/>
        </w:rPr>
        <w:t>», настоящего</w:t>
      </w:r>
      <w:r w:rsidR="00D54FE7" w:rsidRPr="00CA4495">
        <w:rPr>
          <w:rFonts w:ascii="Times New Roman" w:eastAsia="Times New Roman" w:hAnsi="Times New Roman" w:cs="Times New Roman"/>
          <w:sz w:val="24"/>
          <w:szCs w:val="24"/>
        </w:rPr>
        <w:t xml:space="preserve"> </w:t>
      </w:r>
      <w:r w:rsidRPr="00CA4495">
        <w:rPr>
          <w:rFonts w:ascii="Times New Roman" w:eastAsia="Times New Roman" w:hAnsi="Times New Roman" w:cs="Times New Roman"/>
          <w:sz w:val="24"/>
          <w:szCs w:val="24"/>
        </w:rPr>
        <w:t>административного регламента.</w:t>
      </w:r>
    </w:p>
    <w:p w14:paraId="2F0468E3" w14:textId="6A5CE64F" w:rsidR="00AD0D97" w:rsidRPr="00CA4495" w:rsidRDefault="003A24E9" w:rsidP="00D54FE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CA4495">
        <w:rPr>
          <w:rFonts w:ascii="Times New Roman" w:eastAsia="Calibri" w:hAnsi="Times New Roman" w:cs="Times New Roman"/>
          <w:bCs/>
          <w:sz w:val="24"/>
          <w:szCs w:val="24"/>
          <w:lang w:eastAsia="en-US"/>
        </w:rPr>
        <w:t xml:space="preserve"> </w:t>
      </w:r>
    </w:p>
    <w:p w14:paraId="2F0468E4" w14:textId="77777777" w:rsidR="00AD0D97" w:rsidRPr="00CA4495" w:rsidRDefault="00AD0D97" w:rsidP="00AD0D97">
      <w:pPr>
        <w:autoSpaceDE w:val="0"/>
        <w:autoSpaceDN w:val="0"/>
        <w:adjustRightInd w:val="0"/>
        <w:spacing w:after="0" w:line="240" w:lineRule="auto"/>
        <w:ind w:firstLine="680"/>
        <w:jc w:val="center"/>
        <w:rPr>
          <w:rFonts w:ascii="Times New Roman" w:hAnsi="Times New Roman" w:cs="Times New Roman"/>
          <w:color w:val="000000"/>
          <w:sz w:val="24"/>
          <w:szCs w:val="24"/>
        </w:rPr>
      </w:pPr>
      <w:r w:rsidRPr="00CA4495">
        <w:rPr>
          <w:rFonts w:ascii="Times New Roman" w:hAnsi="Times New Roman" w:cs="Times New Roman"/>
          <w:color w:val="000000"/>
          <w:sz w:val="24"/>
          <w:szCs w:val="24"/>
        </w:rPr>
        <w:t>3.</w:t>
      </w:r>
      <w:r w:rsidR="00C807E6" w:rsidRPr="00CA4495">
        <w:rPr>
          <w:rFonts w:ascii="Times New Roman" w:hAnsi="Times New Roman" w:cs="Times New Roman"/>
          <w:color w:val="000000"/>
          <w:sz w:val="24"/>
          <w:szCs w:val="24"/>
        </w:rPr>
        <w:t>5</w:t>
      </w:r>
      <w:r w:rsidRPr="00CA4495">
        <w:rPr>
          <w:rFonts w:ascii="Times New Roman" w:hAnsi="Times New Roman" w:cs="Times New Roman"/>
          <w:color w:val="000000"/>
          <w:sz w:val="24"/>
          <w:szCs w:val="24"/>
        </w:rPr>
        <w:t>. Особенности предоставления муниципальной услуги в многофункциональных центрах.</w:t>
      </w:r>
    </w:p>
    <w:p w14:paraId="2F0468E5"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u w:val="single"/>
        </w:rPr>
      </w:pPr>
    </w:p>
    <w:p w14:paraId="2F0468E6"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3.</w:t>
      </w:r>
      <w:r w:rsidR="00C807E6" w:rsidRPr="00CA4495">
        <w:rPr>
          <w:rFonts w:ascii="Times New Roman" w:hAnsi="Times New Roman" w:cs="Times New Roman"/>
          <w:color w:val="000000"/>
          <w:sz w:val="24"/>
          <w:szCs w:val="24"/>
        </w:rPr>
        <w:t>5</w:t>
      </w:r>
      <w:r w:rsidRPr="00CA4495">
        <w:rPr>
          <w:rFonts w:ascii="Times New Roman" w:hAnsi="Times New Roman" w:cs="Times New Roman"/>
          <w:color w:val="000000"/>
          <w:sz w:val="24"/>
          <w:szCs w:val="24"/>
        </w:rPr>
        <w:t>.1. Порядок административных действий в случае предоставления муниципальной услуги в МФЦ:</w:t>
      </w:r>
    </w:p>
    <w:p w14:paraId="2F0468E7"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1) Размещение информации о порядке предоставления муниципальной услуги в помещении МФЦ.</w:t>
      </w:r>
    </w:p>
    <w:p w14:paraId="2F0468E8"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2F0468E9"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2) Прием от заявителя запроса и иных документов, необходимых для предоставления муниципальной услуги.</w:t>
      </w:r>
    </w:p>
    <w:p w14:paraId="2F0468EA"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2F0468EB"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2F0468EC"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2F0468ED"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регистрацию заявления в автоматизированной информационной системе МФЦ;</w:t>
      </w:r>
    </w:p>
    <w:p w14:paraId="2F0468EE"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вручение расписки о получении заявления.</w:t>
      </w:r>
    </w:p>
    <w:p w14:paraId="2F0468EF"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3) Передача документов из МФЦ в Комитет:</w:t>
      </w:r>
    </w:p>
    <w:p w14:paraId="2F0468F0"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Передача документов из МФЦ в Комитет осуществляется посредством их доставки на бумажном носителе курьером МФЦ и/или в электронном виде, либо почтовым отправлением.</w:t>
      </w:r>
    </w:p>
    <w:p w14:paraId="2F0468F1"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xml:space="preserve">4) Направление результата предоставления муниципальной услуги в МФЦ). </w:t>
      </w:r>
    </w:p>
    <w:p w14:paraId="2F0468F2"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2F0468F3"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 xml:space="preserve">5) Выдача результатов муниципальной услуги через МФЦ. </w:t>
      </w:r>
    </w:p>
    <w:p w14:paraId="2F0468F4"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2F0468F5"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2F0468F6" w14:textId="77777777" w:rsidR="00AD0D97" w:rsidRPr="00CA4495" w:rsidRDefault="00AD0D97" w:rsidP="00AD0D97">
      <w:pPr>
        <w:autoSpaceDE w:val="0"/>
        <w:autoSpaceDN w:val="0"/>
        <w:adjustRightInd w:val="0"/>
        <w:spacing w:after="0" w:line="240" w:lineRule="auto"/>
        <w:ind w:firstLine="680"/>
        <w:jc w:val="both"/>
        <w:rPr>
          <w:rFonts w:ascii="Times New Roman" w:hAnsi="Times New Roman" w:cs="Times New Roman"/>
          <w:color w:val="000000"/>
          <w:sz w:val="24"/>
          <w:szCs w:val="24"/>
        </w:rPr>
      </w:pPr>
      <w:r w:rsidRPr="00CA4495">
        <w:rPr>
          <w:rFonts w:ascii="Times New Roman" w:hAnsi="Times New Roman" w:cs="Times New Roman"/>
          <w:color w:val="000000"/>
          <w:sz w:val="24"/>
          <w:szCs w:val="24"/>
        </w:rPr>
        <w:t>3.</w:t>
      </w:r>
      <w:r w:rsidR="00C807E6" w:rsidRPr="00CA4495">
        <w:rPr>
          <w:rFonts w:ascii="Times New Roman" w:hAnsi="Times New Roman" w:cs="Times New Roman"/>
          <w:color w:val="000000"/>
          <w:sz w:val="24"/>
          <w:szCs w:val="24"/>
        </w:rPr>
        <w:t>5</w:t>
      </w:r>
      <w:r w:rsidRPr="00CA4495">
        <w:rPr>
          <w:rFonts w:ascii="Times New Roman" w:hAnsi="Times New Roman" w:cs="Times New Roman"/>
          <w:color w:val="000000"/>
          <w:sz w:val="24"/>
          <w:szCs w:val="24"/>
        </w:rPr>
        <w:t>.2. Особенности выполнения указанных административных действий устанавливаются соглашением о взаимодействии, заключенным между Комитетом и МФЦ.</w:t>
      </w:r>
    </w:p>
    <w:p w14:paraId="2F0468F7" w14:textId="77777777" w:rsidR="0077665B" w:rsidRPr="00CA4495" w:rsidRDefault="0077665B" w:rsidP="0078753A">
      <w:pPr>
        <w:autoSpaceDE w:val="0"/>
        <w:autoSpaceDN w:val="0"/>
        <w:adjustRightInd w:val="0"/>
        <w:spacing w:after="0" w:line="240" w:lineRule="auto"/>
        <w:ind w:firstLine="680"/>
        <w:jc w:val="both"/>
        <w:rPr>
          <w:rFonts w:ascii="Times New Roman" w:hAnsi="Times New Roman" w:cs="Times New Roman"/>
          <w:color w:val="000000"/>
          <w:sz w:val="24"/>
          <w:szCs w:val="24"/>
        </w:rPr>
      </w:pPr>
    </w:p>
    <w:p w14:paraId="2F0468F8" w14:textId="77777777" w:rsidR="0033482E" w:rsidRPr="00CA4495" w:rsidRDefault="0033482E" w:rsidP="00DF3079">
      <w:pPr>
        <w:autoSpaceDE w:val="0"/>
        <w:autoSpaceDN w:val="0"/>
        <w:adjustRightInd w:val="0"/>
        <w:spacing w:after="0" w:line="240" w:lineRule="auto"/>
        <w:ind w:firstLine="680"/>
        <w:jc w:val="both"/>
        <w:rPr>
          <w:rFonts w:ascii="Times New Roman" w:hAnsi="Times New Roman" w:cs="Times New Roman"/>
          <w:color w:val="000000"/>
          <w:sz w:val="24"/>
          <w:szCs w:val="24"/>
        </w:rPr>
      </w:pPr>
    </w:p>
    <w:p w14:paraId="2F0468F9" w14:textId="29E8A210" w:rsidR="00DF3079" w:rsidRPr="00CA4495" w:rsidRDefault="00914A2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 xml:space="preserve">Раздел </w:t>
      </w:r>
      <w:r w:rsidR="00DF3079" w:rsidRPr="00CA4495">
        <w:rPr>
          <w:rFonts w:ascii="Times New Roman" w:hAnsi="Times New Roman" w:cs="Times New Roman"/>
          <w:sz w:val="24"/>
          <w:szCs w:val="24"/>
        </w:rPr>
        <w:t>4. ФОРМЫ КОНТРОЛЯ</w:t>
      </w:r>
    </w:p>
    <w:p w14:paraId="2F0468FA"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ЗА ИСПОЛНЕНИЕМ АДМИНИСТРАТИВНОГО РЕГЛАМЕНТА</w:t>
      </w:r>
    </w:p>
    <w:p w14:paraId="2F0468FB"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FC"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4.1. Порядок осуществления контроля за соблюдением и исполнением</w:t>
      </w:r>
    </w:p>
    <w:p w14:paraId="2F0468FD"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ответственными</w:t>
      </w:r>
      <w:proofErr w:type="gramEnd"/>
      <w:r w:rsidRPr="00CA4495">
        <w:rPr>
          <w:rFonts w:ascii="Times New Roman" w:hAnsi="Times New Roman" w:cs="Times New Roman"/>
          <w:sz w:val="24"/>
          <w:szCs w:val="24"/>
        </w:rPr>
        <w:t xml:space="preserve">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w:t>
      </w:r>
      <w:r w:rsidR="00DD7DFF" w:rsidRPr="00CA4495">
        <w:rPr>
          <w:rFonts w:ascii="Times New Roman" w:hAnsi="Times New Roman" w:cs="Times New Roman"/>
          <w:sz w:val="24"/>
          <w:szCs w:val="24"/>
        </w:rPr>
        <w:t xml:space="preserve"> </w:t>
      </w:r>
      <w:r w:rsidRPr="00CA4495">
        <w:rPr>
          <w:rFonts w:ascii="Times New Roman" w:hAnsi="Times New Roman" w:cs="Times New Roman"/>
          <w:sz w:val="24"/>
          <w:szCs w:val="24"/>
        </w:rPr>
        <w:t>услуги, а также принятием ими решений</w:t>
      </w:r>
    </w:p>
    <w:p w14:paraId="2F0468FE"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8FF"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lastRenderedPageBreak/>
        <w:t xml:space="preserve"> </w:t>
      </w:r>
    </w:p>
    <w:p w14:paraId="2F046900"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00DD7DFF" w:rsidRPr="00CA4495">
        <w:rPr>
          <w:rFonts w:ascii="Times New Roman" w:hAnsi="Times New Roman" w:cs="Times New Roman"/>
          <w:sz w:val="24"/>
          <w:szCs w:val="24"/>
        </w:rPr>
        <w:t>председателем Комитета</w:t>
      </w:r>
      <w:r w:rsidRPr="00CA4495">
        <w:rPr>
          <w:rFonts w:ascii="Times New Roman" w:hAnsi="Times New Roman" w:cs="Times New Roman"/>
          <w:sz w:val="24"/>
          <w:szCs w:val="24"/>
        </w:rPr>
        <w:t>.</w:t>
      </w:r>
    </w:p>
    <w:p w14:paraId="2F046901" w14:textId="755A5F33"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Контроль за полнотой и качеством предоставления </w:t>
      </w:r>
      <w:r w:rsidR="003B7624" w:rsidRPr="00CA4495">
        <w:rPr>
          <w:rFonts w:ascii="Times New Roman" w:hAnsi="Times New Roman" w:cs="Times New Roman"/>
          <w:sz w:val="24"/>
          <w:szCs w:val="24"/>
        </w:rPr>
        <w:t>муниципальной</w:t>
      </w:r>
      <w:r w:rsidRPr="00CA4495">
        <w:rPr>
          <w:rFonts w:ascii="Times New Roman" w:hAnsi="Times New Roman" w:cs="Times New Roman"/>
          <w:sz w:val="24"/>
          <w:szCs w:val="24"/>
        </w:rPr>
        <w:t xml:space="preserve">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2F046902"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p>
    <w:p w14:paraId="2F046903"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 xml:space="preserve">4.2. Ответственность должностных лиц  </w:t>
      </w:r>
    </w:p>
    <w:p w14:paraId="2F046904"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за</w:t>
      </w:r>
      <w:proofErr w:type="gramEnd"/>
      <w:r w:rsidRPr="00CA4495">
        <w:rPr>
          <w:rFonts w:ascii="Times New Roman" w:hAnsi="Times New Roman" w:cs="Times New Roman"/>
          <w:sz w:val="24"/>
          <w:szCs w:val="24"/>
        </w:rPr>
        <w:t xml:space="preserve"> решения и действия (бездействие), принимаемые (осуществляемые)</w:t>
      </w:r>
    </w:p>
    <w:p w14:paraId="2F046905"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в</w:t>
      </w:r>
      <w:proofErr w:type="gramEnd"/>
      <w:r w:rsidRPr="00CA4495">
        <w:rPr>
          <w:rFonts w:ascii="Times New Roman" w:hAnsi="Times New Roman" w:cs="Times New Roman"/>
          <w:sz w:val="24"/>
          <w:szCs w:val="24"/>
        </w:rPr>
        <w:t xml:space="preserve"> ходе предоставл</w:t>
      </w:r>
      <w:r w:rsidR="000C6633" w:rsidRPr="00CA4495">
        <w:rPr>
          <w:rFonts w:ascii="Times New Roman" w:hAnsi="Times New Roman" w:cs="Times New Roman"/>
          <w:sz w:val="24"/>
          <w:szCs w:val="24"/>
        </w:rPr>
        <w:t xml:space="preserve">ения </w:t>
      </w:r>
      <w:r w:rsidR="00DD7DFF" w:rsidRPr="00CA4495">
        <w:rPr>
          <w:rFonts w:ascii="Times New Roman" w:hAnsi="Times New Roman" w:cs="Times New Roman"/>
          <w:sz w:val="24"/>
          <w:szCs w:val="24"/>
        </w:rPr>
        <w:t>муниципальной</w:t>
      </w:r>
      <w:r w:rsidRPr="00CA4495">
        <w:rPr>
          <w:rFonts w:ascii="Times New Roman" w:hAnsi="Times New Roman" w:cs="Times New Roman"/>
          <w:sz w:val="24"/>
          <w:szCs w:val="24"/>
        </w:rPr>
        <w:t xml:space="preserve"> услуги</w:t>
      </w:r>
    </w:p>
    <w:p w14:paraId="2F046906"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907"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 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2F046908"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909"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4.3. Положения, характеризующие требования к формам</w:t>
      </w:r>
    </w:p>
    <w:p w14:paraId="2F04690A"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контроля</w:t>
      </w:r>
      <w:proofErr w:type="gramEnd"/>
      <w:r w:rsidRPr="00CA4495">
        <w:rPr>
          <w:rFonts w:ascii="Times New Roman" w:hAnsi="Times New Roman" w:cs="Times New Roman"/>
          <w:sz w:val="24"/>
          <w:szCs w:val="24"/>
        </w:rPr>
        <w:t xml:space="preserve"> за предоставлением муниципальной услуги</w:t>
      </w:r>
    </w:p>
    <w:p w14:paraId="2F04690B"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со</w:t>
      </w:r>
      <w:proofErr w:type="gramEnd"/>
      <w:r w:rsidRPr="00CA4495">
        <w:rPr>
          <w:rFonts w:ascii="Times New Roman" w:hAnsi="Times New Roman" w:cs="Times New Roman"/>
          <w:sz w:val="24"/>
          <w:szCs w:val="24"/>
        </w:rPr>
        <w:t xml:space="preserve"> стороны граждан, их объединений и организаций</w:t>
      </w:r>
    </w:p>
    <w:p w14:paraId="2F04690C" w14:textId="77777777" w:rsidR="00DF3079" w:rsidRPr="00CA4495" w:rsidRDefault="00DF3079" w:rsidP="00DF3079">
      <w:pPr>
        <w:autoSpaceDE w:val="0"/>
        <w:autoSpaceDN w:val="0"/>
        <w:adjustRightInd w:val="0"/>
        <w:spacing w:after="0" w:line="240" w:lineRule="auto"/>
        <w:ind w:firstLine="680"/>
        <w:jc w:val="both"/>
        <w:rPr>
          <w:rFonts w:ascii="Times New Roman" w:hAnsi="Times New Roman" w:cs="Times New Roman"/>
          <w:sz w:val="24"/>
          <w:szCs w:val="24"/>
        </w:rPr>
      </w:pPr>
      <w:r w:rsidRPr="00CA4495">
        <w:rPr>
          <w:rFonts w:ascii="Times New Roman" w:hAnsi="Times New Roman" w:cs="Times New Roman"/>
          <w:sz w:val="24"/>
          <w:szCs w:val="24"/>
        </w:rPr>
        <w:t xml:space="preserve"> </w:t>
      </w:r>
    </w:p>
    <w:p w14:paraId="2F04690D"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DD7DFF" w:rsidRPr="00CA4495">
        <w:rPr>
          <w:rFonts w:ascii="Times New Roman" w:hAnsi="Times New Roman" w:cs="Times New Roman"/>
          <w:sz w:val="24"/>
          <w:szCs w:val="24"/>
        </w:rPr>
        <w:t>Комитета</w:t>
      </w:r>
      <w:r w:rsidRPr="00CA4495">
        <w:rPr>
          <w:rFonts w:ascii="Times New Roman" w:hAnsi="Times New Roman" w:cs="Times New Roman"/>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w:t>
      </w:r>
      <w:r w:rsidR="00DD7DFF" w:rsidRPr="00CA4495">
        <w:rPr>
          <w:rFonts w:ascii="Times New Roman" w:hAnsi="Times New Roman" w:cs="Times New Roman"/>
          <w:sz w:val="24"/>
          <w:szCs w:val="24"/>
        </w:rPr>
        <w:t xml:space="preserve">оцессе получения муниципальной </w:t>
      </w:r>
      <w:r w:rsidRPr="00CA4495">
        <w:rPr>
          <w:rFonts w:ascii="Times New Roman" w:hAnsi="Times New Roman" w:cs="Times New Roman"/>
          <w:sz w:val="24"/>
          <w:szCs w:val="24"/>
        </w:rPr>
        <w:t>услуги.</w:t>
      </w:r>
    </w:p>
    <w:p w14:paraId="2F04690E" w14:textId="77777777" w:rsidR="00DF3079" w:rsidRPr="00CA4495" w:rsidRDefault="00DF3079" w:rsidP="00DF3079">
      <w:pPr>
        <w:autoSpaceDE w:val="0"/>
        <w:autoSpaceDN w:val="0"/>
        <w:adjustRightInd w:val="0"/>
        <w:spacing w:after="0" w:line="240" w:lineRule="auto"/>
        <w:ind w:firstLine="709"/>
        <w:jc w:val="both"/>
        <w:rPr>
          <w:rFonts w:ascii="Times New Roman" w:hAnsi="Times New Roman" w:cs="Times New Roman"/>
          <w:sz w:val="24"/>
          <w:szCs w:val="24"/>
        </w:rPr>
      </w:pPr>
    </w:p>
    <w:p w14:paraId="2F04690F" w14:textId="27030F28" w:rsidR="00DF3079" w:rsidRPr="00CA4495" w:rsidRDefault="003B7624"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 xml:space="preserve">Раздел </w:t>
      </w:r>
      <w:r w:rsidR="00DF3079" w:rsidRPr="00CA4495">
        <w:rPr>
          <w:rFonts w:ascii="Times New Roman" w:hAnsi="Times New Roman" w:cs="Times New Roman"/>
          <w:sz w:val="24"/>
          <w:szCs w:val="24"/>
        </w:rPr>
        <w:t>5. ДОСУДЕБНЫЙ (ВНЕСУДЕБНЫЙ) ПОРЯДОК</w:t>
      </w:r>
    </w:p>
    <w:p w14:paraId="2F046910"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ОБЖАЛОВАНИЯ РЕШЕНИЙ И ДЕЙСТВИЙ (БЕЗДЕЙСТВИЯ)</w:t>
      </w:r>
    </w:p>
    <w:p w14:paraId="2F046911" w14:textId="6FF80CD1" w:rsidR="00DF3079" w:rsidRPr="00CA4495" w:rsidRDefault="00F91135" w:rsidP="00DD7DFF">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ОМСУ</w:t>
      </w:r>
      <w:r w:rsidR="00DF3079" w:rsidRPr="00CA4495">
        <w:rPr>
          <w:rFonts w:ascii="Times New Roman" w:hAnsi="Times New Roman" w:cs="Times New Roman"/>
          <w:sz w:val="24"/>
          <w:szCs w:val="24"/>
        </w:rPr>
        <w:t>, ПРЕДОСТАВЛЯЮЩЕГО МУНИЦИПАЛЬНУЮ УСЛУГУ,</w:t>
      </w:r>
      <w:r w:rsidR="00DD7DFF" w:rsidRPr="00CA4495">
        <w:rPr>
          <w:rFonts w:ascii="Times New Roman" w:hAnsi="Times New Roman" w:cs="Times New Roman"/>
          <w:sz w:val="24"/>
          <w:szCs w:val="24"/>
        </w:rPr>
        <w:t xml:space="preserve"> </w:t>
      </w:r>
      <w:r w:rsidR="00044485" w:rsidRPr="00CA4495">
        <w:rPr>
          <w:rFonts w:ascii="Times New Roman" w:hAnsi="Times New Roman" w:cs="Times New Roman"/>
          <w:sz w:val="24"/>
          <w:szCs w:val="24"/>
        </w:rPr>
        <w:t xml:space="preserve">МНОГОФУНКЦИОНАЛЬНОГО ЦЕНТРА, ОРГАНИЗАЦИЙ, ОСУЩЕСТВЛЯЮЩИХ ФУНКЦИИ ПО ПРЕДОСТАВЛЕНИЮ ГОСУДАРСТВЕННЫХ ИЛИ МУНИЦИПАЛЬНЫХ УСЛУГ, </w:t>
      </w:r>
      <w:r w:rsidR="00DF3079" w:rsidRPr="00CA4495">
        <w:rPr>
          <w:rFonts w:ascii="Times New Roman" w:hAnsi="Times New Roman" w:cs="Times New Roman"/>
          <w:sz w:val="24"/>
          <w:szCs w:val="24"/>
        </w:rPr>
        <w:t xml:space="preserve">А ТАКЖЕ </w:t>
      </w:r>
      <w:r w:rsidR="00FE52D2" w:rsidRPr="00CA4495">
        <w:rPr>
          <w:rFonts w:ascii="Times New Roman" w:hAnsi="Times New Roman" w:cs="Times New Roman"/>
          <w:sz w:val="24"/>
          <w:szCs w:val="24"/>
        </w:rPr>
        <w:t xml:space="preserve">ИХ </w:t>
      </w:r>
      <w:r w:rsidR="00DF3079" w:rsidRPr="00CA4495">
        <w:rPr>
          <w:rFonts w:ascii="Times New Roman" w:hAnsi="Times New Roman" w:cs="Times New Roman"/>
          <w:sz w:val="24"/>
          <w:szCs w:val="24"/>
        </w:rPr>
        <w:t>ДОЛЖНОСТНЫХ ЛИЦ</w:t>
      </w:r>
      <w:r w:rsidR="00FE52D2" w:rsidRPr="00CA4495">
        <w:rPr>
          <w:rFonts w:ascii="Times New Roman" w:hAnsi="Times New Roman" w:cs="Times New Roman"/>
          <w:sz w:val="24"/>
          <w:szCs w:val="24"/>
        </w:rPr>
        <w:t>, МУНИЦИПАЛЬНЫХ СЛУЖАЩИХ, РАБОТНИКОВ.</w:t>
      </w:r>
    </w:p>
    <w:p w14:paraId="2F046912"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913"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r w:rsidRPr="00CA4495">
        <w:rPr>
          <w:rFonts w:ascii="Times New Roman" w:hAnsi="Times New Roman" w:cs="Times New Roman"/>
          <w:sz w:val="24"/>
          <w:szCs w:val="24"/>
        </w:rPr>
        <w:t>5.1 Информация для заявителя о его праве</w:t>
      </w:r>
    </w:p>
    <w:p w14:paraId="2F046914"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подать</w:t>
      </w:r>
      <w:proofErr w:type="gramEnd"/>
      <w:r w:rsidRPr="00CA4495">
        <w:rPr>
          <w:rFonts w:ascii="Times New Roman" w:hAnsi="Times New Roman" w:cs="Times New Roman"/>
          <w:sz w:val="24"/>
          <w:szCs w:val="24"/>
        </w:rPr>
        <w:t xml:space="preserve"> жалобу на решение и (или) действие (бездействие)</w:t>
      </w:r>
    </w:p>
    <w:p w14:paraId="2F046915" w14:textId="77777777" w:rsidR="00DF3079" w:rsidRPr="00CA4495" w:rsidRDefault="00DD7DFF"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органа</w:t>
      </w:r>
      <w:proofErr w:type="gramEnd"/>
      <w:r w:rsidRPr="00CA4495">
        <w:rPr>
          <w:rFonts w:ascii="Times New Roman" w:hAnsi="Times New Roman" w:cs="Times New Roman"/>
          <w:sz w:val="24"/>
          <w:szCs w:val="24"/>
        </w:rPr>
        <w:t xml:space="preserve"> местного самоуправления</w:t>
      </w:r>
      <w:r w:rsidR="00DF3079" w:rsidRPr="00CA4495">
        <w:rPr>
          <w:rFonts w:ascii="Times New Roman" w:hAnsi="Times New Roman" w:cs="Times New Roman"/>
          <w:sz w:val="24"/>
          <w:szCs w:val="24"/>
        </w:rPr>
        <w:t xml:space="preserve"> и (или) его должностных лиц</w:t>
      </w:r>
    </w:p>
    <w:p w14:paraId="2F046916"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roofErr w:type="gramStart"/>
      <w:r w:rsidRPr="00CA4495">
        <w:rPr>
          <w:rFonts w:ascii="Times New Roman" w:hAnsi="Times New Roman" w:cs="Times New Roman"/>
          <w:sz w:val="24"/>
          <w:szCs w:val="24"/>
        </w:rPr>
        <w:t>при</w:t>
      </w:r>
      <w:proofErr w:type="gramEnd"/>
      <w:r w:rsidR="00DD7DFF" w:rsidRPr="00CA4495">
        <w:rPr>
          <w:rFonts w:ascii="Times New Roman" w:hAnsi="Times New Roman" w:cs="Times New Roman"/>
          <w:sz w:val="24"/>
          <w:szCs w:val="24"/>
        </w:rPr>
        <w:t xml:space="preserve"> предоставлении муниципальной </w:t>
      </w:r>
      <w:r w:rsidRPr="00CA4495">
        <w:rPr>
          <w:rFonts w:ascii="Times New Roman" w:hAnsi="Times New Roman" w:cs="Times New Roman"/>
          <w:sz w:val="24"/>
          <w:szCs w:val="24"/>
        </w:rPr>
        <w:t>услуги</w:t>
      </w:r>
    </w:p>
    <w:p w14:paraId="2F046917"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918" w14:textId="77777777" w:rsidR="00DF3079" w:rsidRPr="00CA4495" w:rsidRDefault="00DF3079" w:rsidP="00F91135">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5.1.1. </w:t>
      </w:r>
      <w:r w:rsidR="00F91135" w:rsidRPr="00CA4495">
        <w:rPr>
          <w:rFonts w:ascii="Times New Roman" w:hAnsi="Times New Roman" w:cs="Times New Roman"/>
          <w:sz w:val="24"/>
          <w:szCs w:val="24"/>
        </w:rPr>
        <w:t>Заявитель может обратиться с жалобой, в том числе в следующих случаях</w:t>
      </w:r>
      <w:r w:rsidRPr="00CA4495">
        <w:rPr>
          <w:rFonts w:ascii="Times New Roman" w:hAnsi="Times New Roman" w:cs="Times New Roman"/>
          <w:sz w:val="24"/>
          <w:szCs w:val="24"/>
        </w:rPr>
        <w:t>:</w:t>
      </w:r>
    </w:p>
    <w:p w14:paraId="2F046919" w14:textId="77777777" w:rsidR="00DF3079" w:rsidRPr="00CA4495" w:rsidRDefault="00DF3079" w:rsidP="00F91135">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F91135" w:rsidRPr="00CA4495">
        <w:rPr>
          <w:rFonts w:ascii="Times New Roman" w:hAnsi="Times New Roman" w:cs="Times New Roman"/>
          <w:sz w:val="24"/>
          <w:szCs w:val="24"/>
        </w:rPr>
        <w:t>нарушение срока регистрации запроса о предоставлении муниципальной услуги, запроса о предоставлении нескольких муниципальных услуг</w:t>
      </w:r>
      <w:r w:rsidRPr="00CA4495">
        <w:rPr>
          <w:rFonts w:ascii="Times New Roman" w:hAnsi="Times New Roman" w:cs="Times New Roman"/>
          <w:sz w:val="24"/>
          <w:szCs w:val="24"/>
        </w:rPr>
        <w:t>;</w:t>
      </w:r>
    </w:p>
    <w:p w14:paraId="2F04691A" w14:textId="77777777" w:rsidR="00DF3079" w:rsidRPr="00CA4495" w:rsidRDefault="00DF3079" w:rsidP="00F91135">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F91135" w:rsidRPr="00CA4495">
        <w:rPr>
          <w:rFonts w:ascii="Times New Roman" w:hAnsi="Times New Roman" w:cs="Times New Roman"/>
          <w:sz w:val="24"/>
          <w:szCs w:val="24"/>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Pr="00CA4495">
        <w:rPr>
          <w:rFonts w:ascii="Times New Roman" w:hAnsi="Times New Roman" w:cs="Times New Roman"/>
          <w:sz w:val="24"/>
          <w:szCs w:val="24"/>
        </w:rPr>
        <w:t>;</w:t>
      </w:r>
    </w:p>
    <w:p w14:paraId="2F04691B" w14:textId="77777777" w:rsidR="00DF3079" w:rsidRPr="00CA4495" w:rsidRDefault="00DF3079" w:rsidP="00F91135">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требование у заявителя документов </w:t>
      </w:r>
      <w:r w:rsidR="00F91135" w:rsidRPr="00CA4495">
        <w:rPr>
          <w:rFonts w:ascii="Times New Roman" w:hAnsi="Times New Roman" w:cs="Times New Roman"/>
          <w:sz w:val="24"/>
          <w:szCs w:val="24"/>
        </w:rPr>
        <w:t>не предусмотрен</w:t>
      </w:r>
      <w:r w:rsidR="000C6633" w:rsidRPr="00CA4495">
        <w:rPr>
          <w:rFonts w:ascii="Times New Roman" w:hAnsi="Times New Roman" w:cs="Times New Roman"/>
          <w:sz w:val="24"/>
          <w:szCs w:val="24"/>
        </w:rPr>
        <w:t>ных</w:t>
      </w:r>
      <w:r w:rsidR="00F91135" w:rsidRPr="00CA4495">
        <w:rPr>
          <w:rFonts w:ascii="Times New Roman" w:hAnsi="Times New Roman" w:cs="Times New Roman"/>
          <w:sz w:val="24"/>
          <w:szCs w:val="24"/>
        </w:rPr>
        <w:t xml:space="preserve"> нормативными правовыми актами Российской Федерации, нормативными правовыми актами </w:t>
      </w:r>
      <w:r w:rsidRPr="00CA4495">
        <w:rPr>
          <w:rFonts w:ascii="Times New Roman" w:hAnsi="Times New Roman" w:cs="Times New Roman"/>
          <w:sz w:val="24"/>
          <w:szCs w:val="24"/>
        </w:rPr>
        <w:t xml:space="preserve">Сахалинской области, </w:t>
      </w:r>
      <w:r w:rsidR="00DD7DFF" w:rsidRPr="00CA4495">
        <w:rPr>
          <w:rFonts w:ascii="Times New Roman" w:hAnsi="Times New Roman" w:cs="Times New Roman"/>
          <w:sz w:val="24"/>
          <w:szCs w:val="24"/>
        </w:rPr>
        <w:t>городского округа «Александровск – Сахалинский район»</w:t>
      </w:r>
      <w:r w:rsidRPr="00CA4495">
        <w:rPr>
          <w:rFonts w:ascii="Times New Roman" w:hAnsi="Times New Roman" w:cs="Times New Roman"/>
          <w:sz w:val="24"/>
          <w:szCs w:val="24"/>
        </w:rPr>
        <w:t xml:space="preserve"> для предоставления муниципальной услуги;</w:t>
      </w:r>
    </w:p>
    <w:p w14:paraId="2F04691C" w14:textId="77777777" w:rsidR="00DF3079" w:rsidRPr="00CA4495" w:rsidRDefault="00DF3079" w:rsidP="00DF3079">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w:t>
      </w:r>
      <w:r w:rsidR="00DD7DFF" w:rsidRPr="00CA4495">
        <w:rPr>
          <w:rFonts w:ascii="Times New Roman" w:hAnsi="Times New Roman" w:cs="Times New Roman"/>
          <w:sz w:val="24"/>
          <w:szCs w:val="24"/>
        </w:rPr>
        <w:t xml:space="preserve">городского </w:t>
      </w:r>
      <w:r w:rsidR="00DD7DFF" w:rsidRPr="00CA4495">
        <w:rPr>
          <w:rFonts w:ascii="Times New Roman" w:hAnsi="Times New Roman" w:cs="Times New Roman"/>
          <w:sz w:val="24"/>
          <w:szCs w:val="24"/>
        </w:rPr>
        <w:lastRenderedPageBreak/>
        <w:t>округа «Александровск – Сахалинский район»</w:t>
      </w:r>
      <w:r w:rsidRPr="00CA4495">
        <w:rPr>
          <w:rFonts w:ascii="Times New Roman" w:hAnsi="Times New Roman" w:cs="Times New Roman"/>
          <w:sz w:val="24"/>
          <w:szCs w:val="24"/>
        </w:rPr>
        <w:t>, для предоставления</w:t>
      </w:r>
      <w:r w:rsidR="00F91135" w:rsidRPr="00CA4495">
        <w:rPr>
          <w:rFonts w:ascii="Times New Roman" w:hAnsi="Times New Roman" w:cs="Times New Roman"/>
          <w:sz w:val="24"/>
          <w:szCs w:val="24"/>
        </w:rPr>
        <w:t xml:space="preserve"> муниципальной </w:t>
      </w:r>
      <w:r w:rsidRPr="00CA4495">
        <w:rPr>
          <w:rFonts w:ascii="Times New Roman" w:hAnsi="Times New Roman" w:cs="Times New Roman"/>
          <w:sz w:val="24"/>
          <w:szCs w:val="24"/>
        </w:rPr>
        <w:t>услуги, у заявителя;</w:t>
      </w:r>
    </w:p>
    <w:p w14:paraId="2F04691D" w14:textId="59DAA4B0" w:rsidR="00AD142D" w:rsidRPr="00CA4495" w:rsidRDefault="00DF3079" w:rsidP="00AD142D">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8106C8" w:rsidRPr="00CA4495">
        <w:rPr>
          <w:rFonts w:ascii="Times New Roman" w:hAnsi="Times New Roman" w:cs="Times New Roman"/>
          <w:sz w:val="24"/>
          <w:szCs w:val="24"/>
        </w:rPr>
        <w:t xml:space="preserve"> </w:t>
      </w:r>
      <w:r w:rsidRPr="00CA4495">
        <w:rPr>
          <w:rFonts w:ascii="Times New Roman" w:hAnsi="Times New Roman" w:cs="Times New Roman"/>
          <w:sz w:val="24"/>
          <w:szCs w:val="24"/>
        </w:rPr>
        <w:t xml:space="preserve">отказ </w:t>
      </w:r>
      <w:r w:rsidR="00AD142D" w:rsidRPr="00CA4495">
        <w:rPr>
          <w:rFonts w:ascii="Times New Roman" w:hAnsi="Times New Roman" w:cs="Times New Roman"/>
          <w:sz w:val="24"/>
          <w:szCs w:val="24"/>
        </w:rPr>
        <w:t xml:space="preserve">в предоставлении муниципальной </w:t>
      </w:r>
      <w:r w:rsidRPr="00CA4495">
        <w:rPr>
          <w:rFonts w:ascii="Times New Roman" w:hAnsi="Times New Roman" w:cs="Times New Roman"/>
          <w:sz w:val="24"/>
          <w:szCs w:val="24"/>
        </w:rPr>
        <w:t xml:space="preserve">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Сахалинской области, </w:t>
      </w:r>
      <w:r w:rsidR="00DD7DFF" w:rsidRPr="00CA4495">
        <w:rPr>
          <w:rFonts w:ascii="Times New Roman" w:hAnsi="Times New Roman" w:cs="Times New Roman"/>
          <w:sz w:val="24"/>
          <w:szCs w:val="24"/>
        </w:rPr>
        <w:t>городского округа «Александровск – Сахалинский район»</w:t>
      </w:r>
      <w:r w:rsidR="00AD142D" w:rsidRPr="00CA4495">
        <w:rPr>
          <w:rFonts w:ascii="Times New Roman" w:hAnsi="Times New Roman" w:cs="Times New Roman"/>
          <w:sz w:val="24"/>
          <w:szCs w:val="24"/>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2F04691E" w14:textId="77777777" w:rsidR="00DF3079" w:rsidRPr="00CA4495" w:rsidRDefault="00DF3079" w:rsidP="00AD142D">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AD142D" w:rsidRPr="00CA4495">
        <w:rPr>
          <w:rFonts w:ascii="Times New Roman" w:hAnsi="Times New Roman" w:cs="Times New Roman"/>
          <w:sz w:val="24"/>
          <w:szCs w:val="24"/>
        </w:rPr>
        <w:t>затребование с заявителя при предоставлении мун</w:t>
      </w:r>
      <w:r w:rsidR="004126D1" w:rsidRPr="00CA4495">
        <w:rPr>
          <w:rFonts w:ascii="Times New Roman" w:hAnsi="Times New Roman" w:cs="Times New Roman"/>
          <w:sz w:val="24"/>
          <w:szCs w:val="24"/>
        </w:rPr>
        <w:t>иципально</w:t>
      </w:r>
      <w:r w:rsidR="00582594" w:rsidRPr="00CA4495">
        <w:rPr>
          <w:rFonts w:ascii="Times New Roman" w:hAnsi="Times New Roman" w:cs="Times New Roman"/>
          <w:sz w:val="24"/>
          <w:szCs w:val="24"/>
        </w:rPr>
        <w:t>й</w:t>
      </w:r>
      <w:r w:rsidR="00AD142D" w:rsidRPr="00CA4495">
        <w:rPr>
          <w:rFonts w:ascii="Times New Roman" w:hAnsi="Times New Roman" w:cs="Times New Roman"/>
          <w:sz w:val="24"/>
          <w:szCs w:val="24"/>
        </w:rPr>
        <w:t xml:space="preserve">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2F04691F" w14:textId="77777777" w:rsidR="00AD142D" w:rsidRPr="00CA4495" w:rsidRDefault="00DF3079" w:rsidP="00AD142D">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xml:space="preserve">- </w:t>
      </w:r>
      <w:r w:rsidR="00AD142D" w:rsidRPr="00CA4495">
        <w:rPr>
          <w:rFonts w:ascii="Times New Roman" w:hAnsi="Times New Roman" w:cs="Times New Roman"/>
          <w:sz w:val="24"/>
          <w:szCs w:val="24"/>
        </w:rPr>
        <w:t xml:space="preserve"> отказ </w:t>
      </w:r>
      <w:r w:rsidR="00BD40DD" w:rsidRPr="00CA4495">
        <w:rPr>
          <w:rFonts w:ascii="Times New Roman" w:hAnsi="Times New Roman" w:cs="Times New Roman"/>
          <w:sz w:val="24"/>
          <w:szCs w:val="24"/>
        </w:rPr>
        <w:t>Комитета</w:t>
      </w:r>
      <w:r w:rsidR="00AD142D" w:rsidRPr="00CA4495">
        <w:rPr>
          <w:rFonts w:ascii="Times New Roman" w:hAnsi="Times New Roman" w:cs="Times New Roman"/>
          <w:sz w:val="24"/>
          <w:szCs w:val="24"/>
        </w:rPr>
        <w:t xml:space="preserve">, должностного лица </w:t>
      </w:r>
      <w:r w:rsidR="00BD40DD" w:rsidRPr="00CA4495">
        <w:rPr>
          <w:rFonts w:ascii="Times New Roman" w:hAnsi="Times New Roman" w:cs="Times New Roman"/>
          <w:sz w:val="24"/>
          <w:szCs w:val="24"/>
        </w:rPr>
        <w:t>Комитета</w:t>
      </w:r>
      <w:r w:rsidR="00AD142D" w:rsidRPr="00CA4495">
        <w:rPr>
          <w:rFonts w:ascii="Times New Roman" w:hAnsi="Times New Roman" w:cs="Times New Roman"/>
          <w:sz w:val="24"/>
          <w:szCs w:val="24"/>
        </w:rPr>
        <w:t>,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w:t>
      </w:r>
      <w:r w:rsidR="00077ADD" w:rsidRPr="00CA4495">
        <w:rPr>
          <w:rFonts w:ascii="Times New Roman" w:hAnsi="Times New Roman" w:cs="Times New Roman"/>
          <w:sz w:val="24"/>
          <w:szCs w:val="24"/>
        </w:rPr>
        <w:t xml:space="preserve"> </w:t>
      </w:r>
      <w:r w:rsidR="00AD142D" w:rsidRPr="00CA4495">
        <w:rPr>
          <w:rFonts w:ascii="Times New Roman" w:hAnsi="Times New Roman" w:cs="Times New Roman"/>
          <w:sz w:val="24"/>
          <w:szCs w:val="24"/>
        </w:rPr>
        <w:t>услуг в полном объеме;</w:t>
      </w:r>
    </w:p>
    <w:p w14:paraId="2F046920" w14:textId="77777777" w:rsidR="00AD142D" w:rsidRPr="00CA4495" w:rsidRDefault="00AD142D" w:rsidP="00AD142D">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14:paraId="2F046921" w14:textId="628A6055" w:rsidR="00DF3079" w:rsidRPr="00CA4495" w:rsidRDefault="00AD142D" w:rsidP="00C93665">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w:t>
      </w:r>
      <w:r w:rsidR="00C93665" w:rsidRPr="00CA4495">
        <w:rPr>
          <w:rFonts w:ascii="Times New Roman" w:hAnsi="Times New Roman" w:cs="Times New Roman"/>
          <w:sz w:val="24"/>
          <w:szCs w:val="24"/>
        </w:rPr>
        <w:t>пальных услуг в полном объеме;</w:t>
      </w:r>
    </w:p>
    <w:p w14:paraId="4960E9C0" w14:textId="2998C844" w:rsidR="003B7624" w:rsidRPr="00CA4495" w:rsidRDefault="003B7624" w:rsidP="003B7624">
      <w:pPr>
        <w:autoSpaceDE w:val="0"/>
        <w:autoSpaceDN w:val="0"/>
        <w:adjustRightInd w:val="0"/>
        <w:spacing w:after="0" w:line="240" w:lineRule="auto"/>
        <w:ind w:firstLine="540"/>
        <w:jc w:val="both"/>
        <w:rPr>
          <w:rFonts w:ascii="Times New Roman" w:hAnsi="Times New Roman" w:cs="Times New Roman"/>
          <w:sz w:val="24"/>
          <w:szCs w:val="24"/>
        </w:rPr>
      </w:pPr>
      <w:r w:rsidRPr="00CA4495">
        <w:rPr>
          <w:rFonts w:ascii="Times New Roman" w:hAnsi="Times New Roman" w:cs="Times New Roman"/>
          <w:sz w:val="24"/>
          <w:szCs w:val="24"/>
        </w:rPr>
        <w:t>- требование у заявителя при предоставлении государственной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за исключением случаев, предусмотренных абзацами 4 - 8 пункта 2.6.4 раздела 2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14:paraId="2F046922" w14:textId="77777777" w:rsidR="00DF3079" w:rsidRPr="00CA4495" w:rsidRDefault="00DF3079" w:rsidP="00DF3079">
      <w:pPr>
        <w:autoSpaceDE w:val="0"/>
        <w:autoSpaceDN w:val="0"/>
        <w:adjustRightInd w:val="0"/>
        <w:spacing w:after="0" w:line="240" w:lineRule="auto"/>
        <w:jc w:val="center"/>
        <w:rPr>
          <w:rFonts w:ascii="Times New Roman" w:hAnsi="Times New Roman" w:cs="Times New Roman"/>
          <w:sz w:val="24"/>
          <w:szCs w:val="24"/>
        </w:rPr>
      </w:pPr>
    </w:p>
    <w:p w14:paraId="2F046923"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5.2. Предмет жалобы</w:t>
      </w:r>
    </w:p>
    <w:p w14:paraId="2F046924"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70D62217" w14:textId="77777777" w:rsidR="003B7624" w:rsidRPr="00CA4495" w:rsidRDefault="00B42BE4" w:rsidP="003B7624">
      <w:pPr>
        <w:widowControl w:val="0"/>
        <w:autoSpaceDE w:val="0"/>
        <w:autoSpaceDN w:val="0"/>
        <w:spacing w:after="0" w:line="240" w:lineRule="auto"/>
        <w:ind w:firstLine="539"/>
        <w:jc w:val="both"/>
        <w:rPr>
          <w:rFonts w:ascii="Times New Roman" w:hAnsi="Times New Roman" w:cs="Times New Roman"/>
          <w:sz w:val="24"/>
          <w:szCs w:val="24"/>
        </w:rPr>
      </w:pPr>
      <w:r w:rsidRPr="00CA4495">
        <w:rPr>
          <w:rFonts w:ascii="Times New Roman" w:eastAsia="Times New Roman" w:hAnsi="Times New Roman" w:cs="Times New Roman"/>
          <w:sz w:val="24"/>
          <w:szCs w:val="24"/>
        </w:rPr>
        <w:t xml:space="preserve">5.2.1 </w:t>
      </w:r>
      <w:r w:rsidR="003B7624" w:rsidRPr="00CA4495">
        <w:rPr>
          <w:rFonts w:ascii="Times New Roman" w:hAnsi="Times New Roman" w:cs="Times New Roman"/>
          <w:sz w:val="24"/>
          <w:szCs w:val="24"/>
        </w:rPr>
        <w:t xml:space="preserve">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руководителя Комитета,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w:t>
      </w:r>
      <w:r w:rsidR="003B7624" w:rsidRPr="00CA4495">
        <w:rPr>
          <w:rFonts w:ascii="Times New Roman" w:hAnsi="Times New Roman" w:cs="Times New Roman"/>
          <w:sz w:val="24"/>
          <w:szCs w:val="24"/>
        </w:rPr>
        <w:lastRenderedPageBreak/>
        <w:t>иными нормативными правовыми актами, регулирующими отношения, возникающие в связи с предоставлением муниципальной услуги.</w:t>
      </w:r>
    </w:p>
    <w:p w14:paraId="61E6C477" w14:textId="77777777" w:rsidR="003B7624" w:rsidRPr="00CA4495" w:rsidRDefault="003B7624" w:rsidP="003B7624">
      <w:pPr>
        <w:widowControl w:val="0"/>
        <w:autoSpaceDE w:val="0"/>
        <w:autoSpaceDN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5.2.2. Жалоба должна содержать:</w:t>
      </w:r>
    </w:p>
    <w:p w14:paraId="6D0BE9A9" w14:textId="77777777" w:rsidR="003B7624" w:rsidRPr="00CA4495" w:rsidRDefault="003B7624" w:rsidP="003B7624">
      <w:pPr>
        <w:widowControl w:val="0"/>
        <w:autoSpaceDE w:val="0"/>
        <w:autoSpaceDN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 наименование Комитета, должностного лица Комитета либо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7D0FEFD4" w14:textId="77777777" w:rsidR="003B7624" w:rsidRPr="00CA4495" w:rsidRDefault="003B7624" w:rsidP="003B7624">
      <w:pPr>
        <w:widowControl w:val="0"/>
        <w:autoSpaceDE w:val="0"/>
        <w:autoSpaceDN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7708688" w14:textId="77777777" w:rsidR="003B7624" w:rsidRPr="00CA4495" w:rsidRDefault="003B7624" w:rsidP="003B7624">
      <w:pPr>
        <w:widowControl w:val="0"/>
        <w:autoSpaceDE w:val="0"/>
        <w:autoSpaceDN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62E60C9C" w14:textId="77777777" w:rsidR="003B7624" w:rsidRPr="00CA4495" w:rsidRDefault="003B7624" w:rsidP="003B7624">
      <w:pPr>
        <w:widowControl w:val="0"/>
        <w:autoSpaceDE w:val="0"/>
        <w:autoSpaceDN w:val="0"/>
        <w:spacing w:after="0" w:line="240" w:lineRule="auto"/>
        <w:ind w:firstLine="539"/>
        <w:jc w:val="both"/>
        <w:rPr>
          <w:rFonts w:ascii="Times New Roman" w:hAnsi="Times New Roman" w:cs="Times New Roman"/>
          <w:sz w:val="24"/>
          <w:szCs w:val="24"/>
        </w:rPr>
      </w:pPr>
      <w:r w:rsidRPr="00CA4495">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w:t>
      </w:r>
    </w:p>
    <w:p w14:paraId="2E7EAA85" w14:textId="77777777" w:rsidR="003B7624" w:rsidRPr="00CA4495" w:rsidRDefault="003B7624" w:rsidP="003B7624">
      <w:pPr>
        <w:widowControl w:val="0"/>
        <w:autoSpaceDE w:val="0"/>
        <w:autoSpaceDN w:val="0"/>
        <w:spacing w:after="0" w:line="240" w:lineRule="auto"/>
        <w:ind w:firstLine="709"/>
        <w:jc w:val="both"/>
        <w:rPr>
          <w:rFonts w:ascii="Times New Roman" w:hAnsi="Times New Roman" w:cs="Times New Roman"/>
          <w:sz w:val="24"/>
          <w:szCs w:val="24"/>
        </w:rPr>
      </w:pPr>
      <w:r w:rsidRPr="00CA4495">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14:paraId="2F04692B" w14:textId="71234334" w:rsidR="00B42BE4" w:rsidRPr="00CA4495" w:rsidRDefault="00B42BE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F04692C"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5.3. Органы государственной власти и уполномоченные </w:t>
      </w:r>
    </w:p>
    <w:p w14:paraId="2F04692D"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на</w:t>
      </w:r>
      <w:proofErr w:type="gramEnd"/>
      <w:r w:rsidRPr="00CA4495">
        <w:rPr>
          <w:rFonts w:ascii="Times New Roman" w:eastAsia="Times New Roman" w:hAnsi="Times New Roman" w:cs="Times New Roman"/>
          <w:sz w:val="24"/>
          <w:szCs w:val="24"/>
        </w:rPr>
        <w:t xml:space="preserve"> рассмотрение жалобы должностные лица, которым </w:t>
      </w:r>
    </w:p>
    <w:p w14:paraId="2F04692E"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может</w:t>
      </w:r>
      <w:proofErr w:type="gramEnd"/>
      <w:r w:rsidRPr="00CA4495">
        <w:rPr>
          <w:rFonts w:ascii="Times New Roman" w:eastAsia="Times New Roman" w:hAnsi="Times New Roman" w:cs="Times New Roman"/>
          <w:sz w:val="24"/>
          <w:szCs w:val="24"/>
        </w:rPr>
        <w:t xml:space="preserve"> быть направлена жалоба</w:t>
      </w:r>
    </w:p>
    <w:p w14:paraId="2F04692F"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30" w14:textId="77777777" w:rsidR="00B42BE4" w:rsidRPr="00CA4495" w:rsidRDefault="00C93665"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5.3.1. Жалоба рассматривается Комитетом</w:t>
      </w:r>
      <w:r w:rsidR="00B42BE4" w:rsidRPr="00CA4495">
        <w:rPr>
          <w:rFonts w:ascii="Times New Roman" w:eastAsia="Calibri" w:hAnsi="Times New Roman" w:cs="Times New Roman"/>
          <w:sz w:val="24"/>
          <w:szCs w:val="24"/>
          <w:lang w:eastAsia="en-US"/>
        </w:rPr>
        <w:t xml:space="preserve">, предоставляющим муниципальную услугу, порядок предоставления которой был нарушен вследствие решений и действий (бездействия) </w:t>
      </w:r>
      <w:r w:rsidRPr="00CA4495">
        <w:rPr>
          <w:rFonts w:ascii="Times New Roman" w:eastAsia="Calibri" w:hAnsi="Times New Roman" w:cs="Times New Roman"/>
          <w:sz w:val="24"/>
          <w:szCs w:val="24"/>
          <w:lang w:eastAsia="en-US"/>
        </w:rPr>
        <w:t>Комитета</w:t>
      </w:r>
      <w:r w:rsidR="00B42BE4" w:rsidRPr="00CA4495">
        <w:rPr>
          <w:rFonts w:ascii="Times New Roman" w:eastAsia="Calibri" w:hAnsi="Times New Roman" w:cs="Times New Roman"/>
          <w:sz w:val="24"/>
          <w:szCs w:val="24"/>
          <w:lang w:eastAsia="en-US"/>
        </w:rPr>
        <w:t xml:space="preserve">, предоставляющего муниципальную услугу, его должностного лица. </w:t>
      </w:r>
    </w:p>
    <w:p w14:paraId="2F046931" w14:textId="77777777" w:rsidR="00B42BE4" w:rsidRPr="00CA4495" w:rsidRDefault="00C93665"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5.3.2 Должностные лица Комитета</w:t>
      </w:r>
      <w:r w:rsidR="00B42BE4" w:rsidRPr="00CA4495">
        <w:rPr>
          <w:rFonts w:ascii="Times New Roman" w:eastAsia="Times New Roman" w:hAnsi="Times New Roman" w:cs="Times New Roman"/>
          <w:sz w:val="24"/>
          <w:szCs w:val="24"/>
        </w:rPr>
        <w:t xml:space="preserve">,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w:t>
      </w:r>
      <w:r w:rsidRPr="00CA4495">
        <w:rPr>
          <w:rFonts w:ascii="Times New Roman" w:eastAsia="Times New Roman" w:hAnsi="Times New Roman" w:cs="Times New Roman"/>
          <w:sz w:val="24"/>
          <w:szCs w:val="24"/>
        </w:rPr>
        <w:t xml:space="preserve">законодательством </w:t>
      </w:r>
      <w:r w:rsidR="00B42BE4" w:rsidRPr="00CA4495">
        <w:rPr>
          <w:rFonts w:ascii="Times New Roman" w:eastAsia="Times New Roman" w:hAnsi="Times New Roman" w:cs="Times New Roman"/>
          <w:sz w:val="24"/>
          <w:szCs w:val="24"/>
        </w:rPr>
        <w:t>Российской Федерации.</w:t>
      </w:r>
    </w:p>
    <w:p w14:paraId="2F046932"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33"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 Порядок подачи и рассмотрения жалобы</w:t>
      </w:r>
    </w:p>
    <w:p w14:paraId="2F046934"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4742F3FC"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5.4.1. Жалоба подается в Комитет,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 </w:t>
      </w:r>
    </w:p>
    <w:p w14:paraId="6E96DDF1"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Жалобы на решения и действия (бездействие) руководителя Комитета подается в вышестоящий орган (при его наличии) либо в случае его отсутствия рассматриваются непосредственно руководителем Комитета, предоставляющего муниципальную услугу.</w:t>
      </w:r>
    </w:p>
    <w:p w14:paraId="2CCD46C3"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  </w:t>
      </w:r>
    </w:p>
    <w:p w14:paraId="5A206302"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руководителям этих организаций.</w:t>
      </w:r>
    </w:p>
    <w:p w14:paraId="27831819"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5.4.2. Жалоба подаётся в письменной форме на бумажном носителе, </w:t>
      </w:r>
      <w:r w:rsidRPr="00CA4495">
        <w:rPr>
          <w:rFonts w:ascii="Times New Roman" w:eastAsia="Times New Roman" w:hAnsi="Times New Roman" w:cs="Times New Roman"/>
          <w:sz w:val="24"/>
          <w:szCs w:val="24"/>
        </w:rPr>
        <w:br/>
      </w:r>
      <w:r w:rsidRPr="00CA4495">
        <w:rPr>
          <w:rFonts w:ascii="Times New Roman" w:eastAsia="Times New Roman" w:hAnsi="Times New Roman" w:cs="Times New Roman"/>
          <w:sz w:val="24"/>
          <w:szCs w:val="24"/>
        </w:rPr>
        <w:lastRenderedPageBreak/>
        <w:t>в электронной форме.</w:t>
      </w:r>
    </w:p>
    <w:p w14:paraId="6B403EC9"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Жалоба на решения и действия (бездействие) Комитета, должностного лица Комитета, муниципального служащего, руководителя Комитета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Комитета,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F04693B"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5.4.2.1. Прием жалоб в письменной форме осуществляется </w:t>
      </w:r>
      <w:r w:rsidR="00C93665" w:rsidRPr="00CA4495">
        <w:rPr>
          <w:rFonts w:ascii="Times New Roman" w:eastAsia="Times New Roman" w:hAnsi="Times New Roman" w:cs="Times New Roman"/>
          <w:sz w:val="24"/>
          <w:szCs w:val="24"/>
        </w:rPr>
        <w:t>Комитетом</w:t>
      </w:r>
      <w:r w:rsidRPr="00CA4495">
        <w:rPr>
          <w:rFonts w:ascii="Times New Roman" w:eastAsia="Times New Roman" w:hAnsi="Times New Roman" w:cs="Times New Roman"/>
          <w:sz w:val="24"/>
          <w:szCs w:val="24"/>
        </w:rPr>
        <w:t xml:space="preserve">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2F04693C"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Жалоба в письменной форме может быть также направлена по почте.</w:t>
      </w:r>
    </w:p>
    <w:p w14:paraId="2F04693D"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2F04693E"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F04693F"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1) оформленная в соответствии с законодательством Российской Федерации доверенность (для физических лиц);</w:t>
      </w:r>
    </w:p>
    <w:p w14:paraId="2F046940"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2F046941"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2F046942"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5.4.2.4. В электронном виде жалоба может быть подана заявителем посредством:</w:t>
      </w:r>
    </w:p>
    <w:p w14:paraId="27D909EA"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1) официального сайта Комитета,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w:t>
      </w:r>
      <w:proofErr w:type="gramStart"/>
      <w:r w:rsidRPr="00CA4495">
        <w:rPr>
          <w:rFonts w:ascii="Times New Roman" w:eastAsia="Times New Roman" w:hAnsi="Times New Roman" w:cs="Times New Roman"/>
          <w:sz w:val="24"/>
          <w:szCs w:val="24"/>
        </w:rPr>
        <w:t>сети  Интернет</w:t>
      </w:r>
      <w:proofErr w:type="gramEnd"/>
      <w:r w:rsidRPr="00CA4495">
        <w:rPr>
          <w:rFonts w:ascii="Times New Roman" w:eastAsia="Times New Roman" w:hAnsi="Times New Roman" w:cs="Times New Roman"/>
          <w:sz w:val="24"/>
          <w:szCs w:val="24"/>
        </w:rPr>
        <w:t>;</w:t>
      </w:r>
    </w:p>
    <w:p w14:paraId="2F046944"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 ЕПГУ, РПГУ.</w:t>
      </w:r>
    </w:p>
    <w:p w14:paraId="2F046945"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2F046946"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При подаче жалобы в электронном виде документы, указанные в подпункте 5.4.2.3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2F046947"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При использовании портала Досудебного обжалования заявителю обеспечивается:</w:t>
      </w:r>
    </w:p>
    <w:p w14:paraId="2F046948"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а</w:t>
      </w:r>
      <w:proofErr w:type="gramEnd"/>
      <w:r w:rsidRPr="00CA4495">
        <w:rPr>
          <w:rFonts w:ascii="Times New Roman" w:eastAsia="Calibri" w:hAnsi="Times New Roman" w:cs="Times New Roman"/>
          <w:sz w:val="24"/>
          <w:szCs w:val="24"/>
          <w:lang w:eastAsia="en-US"/>
        </w:rPr>
        <w:t>) возможность подачи заявителем в электронной форме жалобы и иных документов (при наличии), подтверждающих доводы заявителя;</w:t>
      </w:r>
    </w:p>
    <w:p w14:paraId="2F046949"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б</w:t>
      </w:r>
      <w:proofErr w:type="gramEnd"/>
      <w:r w:rsidRPr="00CA4495">
        <w:rPr>
          <w:rFonts w:ascii="Times New Roman" w:eastAsia="Calibri" w:hAnsi="Times New Roman" w:cs="Times New Roman"/>
          <w:sz w:val="24"/>
          <w:szCs w:val="24"/>
          <w:lang w:eastAsia="en-US"/>
        </w:rPr>
        <w:t>) доступность для заполнения и (или) копирования заявителем шаблонов жалобы в электронной форме;</w:t>
      </w:r>
    </w:p>
    <w:p w14:paraId="2F04694A"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в</w:t>
      </w:r>
      <w:proofErr w:type="gramEnd"/>
      <w:r w:rsidRPr="00CA4495">
        <w:rPr>
          <w:rFonts w:ascii="Times New Roman" w:eastAsia="Calibri" w:hAnsi="Times New Roman" w:cs="Times New Roman"/>
          <w:sz w:val="24"/>
          <w:szCs w:val="24"/>
          <w:lang w:eastAsia="en-US"/>
        </w:rPr>
        <w:t>) возможность получения заявителем сведений о ходе рассмотрения жалобы, поданной любым способом;</w:t>
      </w:r>
    </w:p>
    <w:p w14:paraId="2F04694B"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г</w:t>
      </w:r>
      <w:proofErr w:type="gramEnd"/>
      <w:r w:rsidRPr="00CA4495">
        <w:rPr>
          <w:rFonts w:ascii="Times New Roman" w:eastAsia="Calibri" w:hAnsi="Times New Roman" w:cs="Times New Roman"/>
          <w:sz w:val="24"/>
          <w:szCs w:val="24"/>
          <w:lang w:eastAsia="en-US"/>
        </w:rPr>
        <w:t>) возможность получения заявителем решения по жалобе, поданной любым способом;</w:t>
      </w:r>
    </w:p>
    <w:p w14:paraId="2F04694C"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д</w:t>
      </w:r>
      <w:proofErr w:type="gramEnd"/>
      <w:r w:rsidRPr="00CA4495">
        <w:rPr>
          <w:rFonts w:ascii="Times New Roman" w:eastAsia="Calibri" w:hAnsi="Times New Roman" w:cs="Times New Roman"/>
          <w:sz w:val="24"/>
          <w:szCs w:val="24"/>
          <w:lang w:eastAsia="en-US"/>
        </w:rPr>
        <w:t>) возможность ознакомления с информацией об общем количестве поданных и рассмотренных жалоб.</w:t>
      </w:r>
    </w:p>
    <w:p w14:paraId="2F04694D"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5.4.3. Жалоба может быть подана заявителем через МФЦ. При поступлении жалобы </w:t>
      </w:r>
      <w:r w:rsidR="00F471CD" w:rsidRPr="00CA4495">
        <w:rPr>
          <w:rFonts w:ascii="Times New Roman" w:eastAsia="Times New Roman" w:hAnsi="Times New Roman" w:cs="Times New Roman"/>
          <w:sz w:val="24"/>
          <w:szCs w:val="24"/>
        </w:rPr>
        <w:t>МФЦ обеспечивает ее передачу в Комитет</w:t>
      </w:r>
      <w:r w:rsidRPr="00CA4495">
        <w:rPr>
          <w:rFonts w:ascii="Times New Roman" w:eastAsia="Times New Roman" w:hAnsi="Times New Roman" w:cs="Times New Roman"/>
          <w:sz w:val="24"/>
          <w:szCs w:val="24"/>
        </w:rPr>
        <w:t xml:space="preserve"> в порядке и сроки, которые установлены соглашение</w:t>
      </w:r>
      <w:r w:rsidR="00F471CD" w:rsidRPr="00CA4495">
        <w:rPr>
          <w:rFonts w:ascii="Times New Roman" w:eastAsia="Times New Roman" w:hAnsi="Times New Roman" w:cs="Times New Roman"/>
          <w:sz w:val="24"/>
          <w:szCs w:val="24"/>
        </w:rPr>
        <w:t>м о взаимодействии между МФЦ и Комитетом</w:t>
      </w:r>
      <w:r w:rsidRPr="00CA4495">
        <w:rPr>
          <w:rFonts w:ascii="Times New Roman" w:eastAsia="Times New Roman" w:hAnsi="Times New Roman" w:cs="Times New Roman"/>
          <w:sz w:val="24"/>
          <w:szCs w:val="24"/>
        </w:rPr>
        <w:t>, но не позднее следующего рабочего дня со дня поступления жалобы.</w:t>
      </w:r>
    </w:p>
    <w:p w14:paraId="2F04694F"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При этом срок рассмотрения жалобы исчисляется со дня регистрации жалобы в </w:t>
      </w:r>
      <w:r w:rsidR="00F471CD" w:rsidRPr="00CA4495">
        <w:rPr>
          <w:rFonts w:ascii="Times New Roman" w:eastAsia="Times New Roman" w:hAnsi="Times New Roman" w:cs="Times New Roman"/>
          <w:sz w:val="24"/>
          <w:szCs w:val="24"/>
        </w:rPr>
        <w:t>Комитет</w:t>
      </w:r>
      <w:r w:rsidRPr="00CA4495">
        <w:rPr>
          <w:rFonts w:ascii="Times New Roman" w:eastAsia="Times New Roman" w:hAnsi="Times New Roman" w:cs="Times New Roman"/>
          <w:sz w:val="24"/>
          <w:szCs w:val="24"/>
        </w:rPr>
        <w:t>.</w:t>
      </w:r>
    </w:p>
    <w:p w14:paraId="2F046950"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lastRenderedPageBreak/>
        <w:t xml:space="preserve">5.4.4. Уполномоченные на рассмотрение жалоб должностные лица </w:t>
      </w:r>
      <w:r w:rsidR="00F471CD"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xml:space="preserve"> обеспечивают прием и рассмотрение жалоб.</w:t>
      </w:r>
    </w:p>
    <w:p w14:paraId="2F046951"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5.4.5. </w:t>
      </w:r>
      <w:r w:rsidR="00F471CD" w:rsidRPr="00CA4495">
        <w:rPr>
          <w:rFonts w:ascii="Times New Roman" w:eastAsia="Times New Roman" w:hAnsi="Times New Roman" w:cs="Times New Roman"/>
          <w:sz w:val="24"/>
          <w:szCs w:val="24"/>
        </w:rPr>
        <w:t>Комитет</w:t>
      </w:r>
      <w:r w:rsidRPr="00CA4495">
        <w:rPr>
          <w:rFonts w:ascii="Times New Roman" w:eastAsia="Times New Roman" w:hAnsi="Times New Roman" w:cs="Times New Roman"/>
          <w:sz w:val="24"/>
          <w:szCs w:val="24"/>
        </w:rPr>
        <w:t xml:space="preserve"> обеспечивает:</w:t>
      </w:r>
    </w:p>
    <w:p w14:paraId="2F046952"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1) оснащение мест приема жалоб;</w:t>
      </w:r>
    </w:p>
    <w:p w14:paraId="2F046953"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2) информирование заявителей о порядке обжалования решений и действий (бездействия) </w:t>
      </w:r>
      <w:r w:rsidR="00F471CD"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его должностных лиц;</w:t>
      </w:r>
    </w:p>
    <w:p w14:paraId="2F046954"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3) консультирование заявителей о порядке обжалования решений и действий (бездействия) </w:t>
      </w:r>
      <w:r w:rsidR="00F471CD"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его должностных лиц;</w:t>
      </w:r>
    </w:p>
    <w:p w14:paraId="2F046955"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2F046956"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10E96CA4" w14:textId="77777777" w:rsidR="003B7624" w:rsidRPr="00CA4495" w:rsidRDefault="003B7624" w:rsidP="003B7624">
      <w:pPr>
        <w:autoSpaceDE w:val="0"/>
        <w:autoSpaceDN w:val="0"/>
        <w:spacing w:after="0" w:line="240" w:lineRule="auto"/>
        <w:ind w:firstLine="708"/>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65F98D3E" w14:textId="31AC702C"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F046959" w14:textId="77777777" w:rsidR="00F471CD" w:rsidRPr="00CA4495" w:rsidRDefault="00F471CD"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F04695A"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u w:val="single"/>
        </w:rPr>
      </w:pPr>
    </w:p>
    <w:p w14:paraId="2F04695B"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5.5. Срок рассмотрения жалобы</w:t>
      </w:r>
    </w:p>
    <w:p w14:paraId="2F04695C"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EDD6CDC" w14:textId="77777777"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5.5.1.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7FA5FF85" w14:textId="1756F1D6" w:rsidR="003B7624" w:rsidRPr="00CA4495" w:rsidRDefault="003B7624" w:rsidP="003B762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5.5.2. Жалоба, поступившая в </w:t>
      </w:r>
      <w:r w:rsidR="00F15EE4" w:rsidRPr="00CA4495">
        <w:rPr>
          <w:rFonts w:ascii="Times New Roman" w:eastAsia="Times New Roman" w:hAnsi="Times New Roman" w:cs="Times New Roman"/>
          <w:sz w:val="24"/>
          <w:szCs w:val="24"/>
        </w:rPr>
        <w:t>Комитет</w:t>
      </w:r>
      <w:r w:rsidRPr="00CA4495">
        <w:rPr>
          <w:rFonts w:ascii="Times New Roman" w:eastAsia="Times New Roman" w:hAnsi="Times New Roman" w:cs="Times New Roman"/>
          <w:sz w:val="24"/>
          <w:szCs w:val="24"/>
        </w:rPr>
        <w:t xml:space="preserve">,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F04695F"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2F046960"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5.6. Перечень оснований для приостановления рассмотрения</w:t>
      </w:r>
    </w:p>
    <w:p w14:paraId="2F046961"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жалобы</w:t>
      </w:r>
      <w:proofErr w:type="gramEnd"/>
      <w:r w:rsidRPr="00CA4495">
        <w:rPr>
          <w:rFonts w:ascii="Times New Roman" w:eastAsia="Times New Roman" w:hAnsi="Times New Roman" w:cs="Times New Roman"/>
          <w:sz w:val="24"/>
          <w:szCs w:val="24"/>
        </w:rPr>
        <w:t xml:space="preserve"> в случае, если возможность приостановления</w:t>
      </w:r>
    </w:p>
    <w:p w14:paraId="2F046962"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roofErr w:type="gramStart"/>
      <w:r w:rsidRPr="00CA4495">
        <w:rPr>
          <w:rFonts w:ascii="Times New Roman" w:eastAsia="Times New Roman" w:hAnsi="Times New Roman" w:cs="Times New Roman"/>
          <w:sz w:val="24"/>
          <w:szCs w:val="24"/>
        </w:rPr>
        <w:t>предусмотрена</w:t>
      </w:r>
      <w:proofErr w:type="gramEnd"/>
      <w:r w:rsidRPr="00CA4495">
        <w:rPr>
          <w:rFonts w:ascii="Times New Roman" w:eastAsia="Times New Roman" w:hAnsi="Times New Roman" w:cs="Times New Roman"/>
          <w:sz w:val="24"/>
          <w:szCs w:val="24"/>
        </w:rPr>
        <w:t xml:space="preserve"> законодательством Российской Федерации.</w:t>
      </w:r>
    </w:p>
    <w:p w14:paraId="2F046963"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64"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5.6.1. Приостановление рассмотрения жалобы не допускается.</w:t>
      </w:r>
    </w:p>
    <w:p w14:paraId="2F046965"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66"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5.7. Результат рассмотрения жалобы</w:t>
      </w:r>
    </w:p>
    <w:p w14:paraId="2F046967"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0D52B2CA" w14:textId="77777777" w:rsidR="002077AB" w:rsidRPr="00CA4495" w:rsidRDefault="00B42BE4" w:rsidP="002077A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5.7.1. </w:t>
      </w:r>
      <w:r w:rsidR="002077AB" w:rsidRPr="00CA4495">
        <w:rPr>
          <w:rFonts w:ascii="Times New Roman" w:eastAsia="Times New Roman" w:hAnsi="Times New Roman" w:cs="Times New Roman"/>
          <w:sz w:val="24"/>
          <w:szCs w:val="24"/>
        </w:rPr>
        <w:t>По результатам рассмотрения жалобы принимается одно из следующих решений:</w:t>
      </w:r>
    </w:p>
    <w:p w14:paraId="38A1AB7A" w14:textId="77777777" w:rsidR="002077AB" w:rsidRPr="00CA4495" w:rsidRDefault="002077AB" w:rsidP="002077A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внимание которых не предусмотрено </w:t>
      </w:r>
      <w:r w:rsidRPr="00CA4495">
        <w:rPr>
          <w:rFonts w:ascii="Times New Roman" w:eastAsia="Times New Roman" w:hAnsi="Times New Roman" w:cs="Times New Roman"/>
          <w:sz w:val="24"/>
          <w:szCs w:val="24"/>
        </w:rPr>
        <w:lastRenderedPageBreak/>
        <w:t>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2D3C34B9" w14:textId="77777777" w:rsidR="002077AB" w:rsidRPr="00CA4495" w:rsidRDefault="002077AB" w:rsidP="002077A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в удовлетворении жалобы отказывается.</w:t>
      </w:r>
    </w:p>
    <w:p w14:paraId="2F04696B" w14:textId="10865AB6" w:rsidR="00F471CD" w:rsidRPr="00CA4495" w:rsidRDefault="00B42BE4" w:rsidP="002077AB">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5.7.2. </w:t>
      </w:r>
      <w:r w:rsidR="00F471CD" w:rsidRPr="00CA4495">
        <w:rPr>
          <w:rFonts w:ascii="Times New Roman" w:eastAsia="Times New Roman" w:hAnsi="Times New Roman" w:cs="Times New Roman"/>
          <w:sz w:val="24"/>
          <w:szCs w:val="24"/>
        </w:rPr>
        <w:t>В удовлетворении жалобы отказывается в следующих случаях:</w:t>
      </w:r>
    </w:p>
    <w:p w14:paraId="2F04696C"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1) наличие вступившего в законную силу решения суда по жалобе о том же предмете и по тем же основаниям;</w:t>
      </w:r>
    </w:p>
    <w:p w14:paraId="2F04696D"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2F04696E" w14:textId="77777777" w:rsidR="00F471CD" w:rsidRPr="00CA4495" w:rsidRDefault="00B42BE4" w:rsidP="00F471CD">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5.7.3. </w:t>
      </w:r>
      <w:r w:rsidR="00F471CD" w:rsidRPr="00CA4495">
        <w:rPr>
          <w:rFonts w:ascii="Times New Roman" w:eastAsia="Calibri" w:hAnsi="Times New Roman" w:cs="Times New Roman"/>
          <w:sz w:val="24"/>
          <w:szCs w:val="24"/>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Комитета, уполномоченные на рассмотрение жалоб, незамедлительно направляют имеющиеся материалы в органы прокуратуры.</w:t>
      </w:r>
    </w:p>
    <w:p w14:paraId="2F04696F"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70"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5.8. Порядок информирования заявителя о результатах рассмотрения жалобы</w:t>
      </w:r>
    </w:p>
    <w:p w14:paraId="2F046971"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72" w14:textId="124BA6EF" w:rsidR="00F471CD" w:rsidRPr="00CA4495" w:rsidRDefault="00B42BE4" w:rsidP="00F471C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5.8.1. </w:t>
      </w:r>
      <w:r w:rsidR="002077AB" w:rsidRPr="00CA4495">
        <w:rPr>
          <w:rFonts w:ascii="Times New Roman" w:eastAsia="Times New Roman" w:hAnsi="Times New Roman" w:cs="Times New Roman"/>
          <w:sz w:val="24"/>
          <w:szCs w:val="24"/>
        </w:rPr>
        <w:t>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предоставлен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2F046973" w14:textId="77777777" w:rsidR="00F471CD" w:rsidRPr="00CA4495" w:rsidRDefault="00F471CD" w:rsidP="00F471CD">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5.8.2. Ответ по результатам рассмотрения жалобы подписывается уполномоченным на рассмотрение жалобы должностным лицом Комитета,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2F046974"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5.8.3. В ответе по результатам рассмотрения жалобы указываются:</w:t>
      </w:r>
    </w:p>
    <w:p w14:paraId="2F046975" w14:textId="553E4B31" w:rsidR="00B42BE4" w:rsidRPr="00CA4495" w:rsidRDefault="002077AB"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наименование Комитета,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14:paraId="2F046976"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номер, дата, место принятия решения, включая сведения о должностном лице, решение или действие (бездействие) которого обжалуется;</w:t>
      </w:r>
    </w:p>
    <w:p w14:paraId="2F046977"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фамилия, имя, отчество (при наличии) заявителя;</w:t>
      </w:r>
    </w:p>
    <w:p w14:paraId="2F046978"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основания для принятия решения по жалобе;</w:t>
      </w:r>
    </w:p>
    <w:p w14:paraId="2F046979"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принятое по жалобе решение;</w:t>
      </w:r>
    </w:p>
    <w:p w14:paraId="2F04697A"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2F04697B"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сведения о порядке обжалования принятого по жалобе решения.</w:t>
      </w:r>
    </w:p>
    <w:p w14:paraId="2F04697C"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5.8.4. Письменные ответы на жалобы, предназначенные для направления заявителям, высылаются по почте непосредственно в адреса заявителей.</w:t>
      </w:r>
    </w:p>
    <w:p w14:paraId="2F04697D" w14:textId="77777777" w:rsidR="00B42BE4" w:rsidRPr="00CA4495" w:rsidRDefault="00B42BE4"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5.8.5. Информацию о статусе рассмотрения жалобы, поданной через портал Досудебного обжалования, заявитель может узнать в личном кабинете.</w:t>
      </w:r>
    </w:p>
    <w:p w14:paraId="5544C120" w14:textId="27430001" w:rsidR="008A3AF9" w:rsidRPr="00CA4495" w:rsidRDefault="008A3AF9" w:rsidP="008A3AF9">
      <w:pPr>
        <w:autoSpaceDE w:val="0"/>
        <w:adjustRightInd w:val="0"/>
        <w:spacing w:before="280" w:after="0" w:line="240" w:lineRule="auto"/>
        <w:ind w:firstLine="540"/>
        <w:jc w:val="both"/>
        <w:rPr>
          <w:rFonts w:ascii="Times New Roman" w:eastAsiaTheme="minorHAnsi" w:hAnsi="Times New Roman" w:cs="Times New Roman"/>
          <w:sz w:val="24"/>
          <w:szCs w:val="24"/>
        </w:rPr>
      </w:pPr>
      <w:r w:rsidRPr="00CA4495">
        <w:rPr>
          <w:rFonts w:ascii="Times New Roman" w:eastAsia="Calibri" w:hAnsi="Times New Roman" w:cs="Times New Roman"/>
          <w:sz w:val="24"/>
          <w:szCs w:val="24"/>
          <w:lang w:eastAsia="en-US"/>
        </w:rPr>
        <w:t xml:space="preserve">  </w:t>
      </w:r>
      <w:r w:rsidRPr="00CA4495">
        <w:rPr>
          <w:rFonts w:ascii="Times New Roman" w:eastAsiaTheme="minorHAnsi" w:hAnsi="Times New Roman" w:cs="Times New Roman"/>
          <w:sz w:val="24"/>
          <w:szCs w:val="24"/>
        </w:rPr>
        <w:t xml:space="preserve">5.8.6. В случае признания жалобы подлежащей удовлетворению в ответе заявителю, указанном в </w:t>
      </w:r>
      <w:hyperlink w:anchor="Par0" w:history="1">
        <w:r w:rsidRPr="00CA4495">
          <w:rPr>
            <w:rFonts w:ascii="Times New Roman" w:eastAsiaTheme="minorHAnsi" w:hAnsi="Times New Roman" w:cs="Times New Roman"/>
            <w:sz w:val="24"/>
            <w:szCs w:val="24"/>
          </w:rPr>
          <w:t>пункте 5.8.1</w:t>
        </w:r>
      </w:hyperlink>
      <w:r w:rsidRPr="00CA4495">
        <w:rPr>
          <w:rFonts w:ascii="Times New Roman" w:eastAsiaTheme="minorHAnsi" w:hAnsi="Times New Roman" w:cs="Times New Roman"/>
          <w:sz w:val="24"/>
          <w:szCs w:val="24"/>
        </w:rPr>
        <w:t xml:space="preserve"> настоящего Административного регламента, дается информация о действиях, осуществляемых Комитетом, многофункциональным центром либо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(муниципальной) услуги.</w:t>
      </w:r>
    </w:p>
    <w:p w14:paraId="49B1CCF4" w14:textId="77777777" w:rsidR="008A3AF9" w:rsidRPr="00CA4495" w:rsidRDefault="008A3AF9" w:rsidP="008A3AF9">
      <w:pPr>
        <w:autoSpaceDE w:val="0"/>
        <w:adjustRightInd w:val="0"/>
        <w:spacing w:before="280" w:after="0" w:line="240" w:lineRule="auto"/>
        <w:ind w:firstLine="540"/>
        <w:jc w:val="both"/>
        <w:rPr>
          <w:rFonts w:ascii="Times New Roman" w:eastAsiaTheme="minorHAnsi" w:hAnsi="Times New Roman" w:cs="Times New Roman"/>
          <w:sz w:val="24"/>
          <w:szCs w:val="24"/>
        </w:rPr>
      </w:pPr>
      <w:r w:rsidRPr="00CA4495">
        <w:rPr>
          <w:rFonts w:ascii="Times New Roman" w:eastAsiaTheme="minorHAnsi" w:hAnsi="Times New Roman" w:cs="Times New Roman"/>
          <w:sz w:val="24"/>
          <w:szCs w:val="24"/>
        </w:rPr>
        <w:lastRenderedPageBreak/>
        <w:t xml:space="preserve">5.8.7. В случае признания жалобы не подлежащей удовлетворению в ответе заявителю, указанном в </w:t>
      </w:r>
      <w:hyperlink w:anchor="Par0" w:history="1">
        <w:r w:rsidRPr="00CA4495">
          <w:rPr>
            <w:rFonts w:ascii="Times New Roman" w:eastAsiaTheme="minorHAnsi" w:hAnsi="Times New Roman" w:cs="Times New Roman"/>
            <w:sz w:val="24"/>
            <w:szCs w:val="24"/>
          </w:rPr>
          <w:t>пункте 5.8.1</w:t>
        </w:r>
      </w:hyperlink>
      <w:r w:rsidRPr="00CA4495">
        <w:rPr>
          <w:rFonts w:ascii="Times New Roman" w:eastAsiaTheme="minorHAnsi"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45108ECC" w14:textId="77777777" w:rsidR="008A3AF9" w:rsidRPr="00CA4495" w:rsidRDefault="008A3AF9" w:rsidP="008A3AF9">
      <w:pPr>
        <w:autoSpaceDE w:val="0"/>
        <w:adjustRightInd w:val="0"/>
        <w:spacing w:before="280" w:after="0" w:line="240" w:lineRule="auto"/>
        <w:ind w:firstLine="540"/>
        <w:jc w:val="both"/>
        <w:rPr>
          <w:rFonts w:ascii="Times New Roman" w:eastAsiaTheme="minorHAnsi" w:hAnsi="Times New Roman" w:cs="Times New Roman"/>
          <w:sz w:val="24"/>
          <w:szCs w:val="24"/>
        </w:rPr>
      </w:pPr>
    </w:p>
    <w:p w14:paraId="3242857F" w14:textId="77777777" w:rsidR="008A3AF9" w:rsidRPr="00CA4495" w:rsidRDefault="008A3AF9" w:rsidP="00B42BE4">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14:paraId="2F04697E"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7F"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5.9. Порядок обжалования решения по жалобе</w:t>
      </w:r>
    </w:p>
    <w:p w14:paraId="2F046980"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81"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2F046982"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83" w14:textId="77777777" w:rsidR="00B42BE4" w:rsidRPr="00CA4495" w:rsidRDefault="00B42BE4" w:rsidP="00B42BE4">
      <w:pPr>
        <w:spacing w:after="0" w:line="240" w:lineRule="auto"/>
        <w:ind w:firstLine="709"/>
        <w:jc w:val="center"/>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5.10. Право заявителя на получение информации и документов, </w:t>
      </w:r>
    </w:p>
    <w:p w14:paraId="2F046984" w14:textId="77777777" w:rsidR="00B42BE4" w:rsidRPr="00CA4495" w:rsidRDefault="00B42BE4" w:rsidP="00B42BE4">
      <w:pPr>
        <w:spacing w:after="0" w:line="240" w:lineRule="auto"/>
        <w:ind w:firstLine="709"/>
        <w:jc w:val="center"/>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необходимых</w:t>
      </w:r>
      <w:proofErr w:type="gramEnd"/>
      <w:r w:rsidRPr="00CA4495">
        <w:rPr>
          <w:rFonts w:ascii="Times New Roman" w:eastAsia="Calibri" w:hAnsi="Times New Roman" w:cs="Times New Roman"/>
          <w:sz w:val="24"/>
          <w:szCs w:val="24"/>
          <w:lang w:eastAsia="en-US"/>
        </w:rPr>
        <w:t xml:space="preserve"> для обоснования и рассмотрения жалобы</w:t>
      </w:r>
    </w:p>
    <w:p w14:paraId="2F046985" w14:textId="77777777" w:rsidR="00B42BE4" w:rsidRPr="00CA4495" w:rsidRDefault="00B42BE4" w:rsidP="00B42BE4">
      <w:pPr>
        <w:spacing w:after="0" w:line="240" w:lineRule="auto"/>
        <w:ind w:firstLine="709"/>
        <w:jc w:val="center"/>
        <w:rPr>
          <w:rFonts w:ascii="Times New Roman" w:eastAsia="Calibri" w:hAnsi="Times New Roman" w:cs="Times New Roman"/>
          <w:sz w:val="24"/>
          <w:szCs w:val="24"/>
          <w:lang w:eastAsia="en-US"/>
        </w:rPr>
      </w:pPr>
    </w:p>
    <w:p w14:paraId="2F046986" w14:textId="77777777" w:rsidR="00B42BE4" w:rsidRPr="00CA4495" w:rsidRDefault="00B42BE4" w:rsidP="00B42BE4">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2F046987" w14:textId="77777777" w:rsidR="00B42BE4" w:rsidRPr="00CA4495" w:rsidRDefault="00B42BE4" w:rsidP="00B42BE4">
      <w:pPr>
        <w:widowControl w:val="0"/>
        <w:autoSpaceDE w:val="0"/>
        <w:autoSpaceDN w:val="0"/>
        <w:spacing w:after="0" w:line="240" w:lineRule="auto"/>
        <w:ind w:firstLine="709"/>
        <w:jc w:val="center"/>
        <w:rPr>
          <w:rFonts w:ascii="Times New Roman" w:eastAsia="Times New Roman" w:hAnsi="Times New Roman" w:cs="Times New Roman"/>
          <w:sz w:val="24"/>
          <w:szCs w:val="24"/>
        </w:rPr>
      </w:pPr>
    </w:p>
    <w:p w14:paraId="2F046988"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r w:rsidRPr="00CA4495">
        <w:rPr>
          <w:rFonts w:ascii="Times New Roman" w:eastAsia="Calibri" w:hAnsi="Times New Roman" w:cs="Times New Roman"/>
          <w:sz w:val="24"/>
          <w:szCs w:val="24"/>
          <w:lang w:eastAsia="en-US"/>
        </w:rPr>
        <w:t xml:space="preserve">5.11. Способы информирования заявителей </w:t>
      </w:r>
    </w:p>
    <w:p w14:paraId="2F046989"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roofErr w:type="gramStart"/>
      <w:r w:rsidRPr="00CA4495">
        <w:rPr>
          <w:rFonts w:ascii="Times New Roman" w:eastAsia="Calibri" w:hAnsi="Times New Roman" w:cs="Times New Roman"/>
          <w:sz w:val="24"/>
          <w:szCs w:val="24"/>
          <w:lang w:eastAsia="en-US"/>
        </w:rPr>
        <w:t>о</w:t>
      </w:r>
      <w:proofErr w:type="gramEnd"/>
      <w:r w:rsidRPr="00CA4495">
        <w:rPr>
          <w:rFonts w:ascii="Times New Roman" w:eastAsia="Calibri" w:hAnsi="Times New Roman" w:cs="Times New Roman"/>
          <w:sz w:val="24"/>
          <w:szCs w:val="24"/>
          <w:lang w:eastAsia="en-US"/>
        </w:rPr>
        <w:t xml:space="preserve"> порядке подачи и рассмотрения жалобы</w:t>
      </w:r>
    </w:p>
    <w:p w14:paraId="2F04698A" w14:textId="77777777" w:rsidR="00B42BE4" w:rsidRPr="00CA4495" w:rsidRDefault="00B42BE4" w:rsidP="00B42BE4">
      <w:pPr>
        <w:autoSpaceDE w:val="0"/>
        <w:autoSpaceDN w:val="0"/>
        <w:adjustRightInd w:val="0"/>
        <w:spacing w:after="0" w:line="240" w:lineRule="auto"/>
        <w:ind w:firstLine="709"/>
        <w:jc w:val="center"/>
        <w:rPr>
          <w:rFonts w:ascii="Times New Roman" w:eastAsia="Calibri" w:hAnsi="Times New Roman" w:cs="Times New Roman"/>
          <w:sz w:val="24"/>
          <w:szCs w:val="24"/>
          <w:lang w:eastAsia="en-US"/>
        </w:rPr>
      </w:pPr>
    </w:p>
    <w:p w14:paraId="392D07D7" w14:textId="3FEFB1AA" w:rsidR="002077AB" w:rsidRPr="00CA4495" w:rsidRDefault="002077AB" w:rsidP="002077AB">
      <w:pPr>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0" w:name="P443"/>
      <w:bookmarkEnd w:id="0"/>
      <w:r w:rsidRPr="00CA4495">
        <w:rPr>
          <w:rFonts w:ascii="Times New Roman" w:eastAsia="Times New Roman" w:hAnsi="Times New Roman" w:cs="Times New Roman"/>
          <w:sz w:val="24"/>
          <w:szCs w:val="24"/>
        </w:rPr>
        <w:t xml:space="preserve">5.11.1. Информирование заявителей  о порядке обжалования решений и действий (бездействия)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xml:space="preserve"> и их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официальных сайтах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14:paraId="0F929EE5" w14:textId="442FF20B" w:rsidR="002077AB" w:rsidRPr="00CA4495" w:rsidRDefault="002077AB" w:rsidP="002077AB">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Консультирование заявителей о порядке обжалования решений и действий (бездействия)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xml:space="preserve">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14:paraId="06E67E3A" w14:textId="16FDB28D" w:rsidR="002077AB" w:rsidRPr="00CA4495" w:rsidRDefault="002077AB" w:rsidP="002077AB">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A4495">
        <w:rPr>
          <w:rFonts w:ascii="Times New Roman" w:eastAsia="Times New Roman" w:hAnsi="Times New Roman" w:cs="Times New Roman"/>
          <w:sz w:val="24"/>
          <w:szCs w:val="24"/>
        </w:rPr>
        <w:t xml:space="preserve">5.11.2. Положение об особенностях подачи и рассмотрения жалоб на решения и действия (бездействие) </w:t>
      </w:r>
      <w:r w:rsidR="00F15EE4" w:rsidRPr="00CA4495">
        <w:rPr>
          <w:rFonts w:ascii="Times New Roman" w:eastAsia="Times New Roman" w:hAnsi="Times New Roman" w:cs="Times New Roman"/>
          <w:sz w:val="24"/>
          <w:szCs w:val="24"/>
        </w:rPr>
        <w:t>Комитета</w:t>
      </w:r>
      <w:r w:rsidRPr="00CA4495">
        <w:rPr>
          <w:rFonts w:ascii="Times New Roman" w:eastAsia="Times New Roman" w:hAnsi="Times New Roman" w:cs="Times New Roman"/>
          <w:sz w:val="24"/>
          <w:szCs w:val="24"/>
        </w:rPr>
        <w:t xml:space="preserve">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2F04698E" w14:textId="77777777" w:rsidR="00DF3079" w:rsidRPr="00DF3079" w:rsidRDefault="00DF3079" w:rsidP="00DF3079">
      <w:pPr>
        <w:autoSpaceDE w:val="0"/>
        <w:autoSpaceDN w:val="0"/>
        <w:adjustRightInd w:val="0"/>
        <w:spacing w:after="0" w:line="240" w:lineRule="auto"/>
        <w:ind w:firstLine="540"/>
        <w:jc w:val="both"/>
        <w:rPr>
          <w:rFonts w:ascii="Times New Roman" w:hAnsi="Times New Roman" w:cs="Times New Roman"/>
          <w:sz w:val="28"/>
          <w:szCs w:val="28"/>
        </w:rPr>
      </w:pPr>
    </w:p>
    <w:p w14:paraId="2F04698F" w14:textId="77777777" w:rsidR="00DF3079" w:rsidRDefault="00DF3079" w:rsidP="00DF3079">
      <w:pPr>
        <w:autoSpaceDE w:val="0"/>
        <w:autoSpaceDN w:val="0"/>
        <w:adjustRightInd w:val="0"/>
        <w:spacing w:after="0" w:line="240" w:lineRule="auto"/>
        <w:ind w:firstLine="540"/>
        <w:jc w:val="both"/>
        <w:rPr>
          <w:rFonts w:ascii="Times New Roman" w:hAnsi="Times New Roman" w:cs="Times New Roman"/>
          <w:sz w:val="28"/>
          <w:szCs w:val="28"/>
        </w:rPr>
      </w:pPr>
    </w:p>
    <w:p w14:paraId="2F046990" w14:textId="77777777" w:rsidR="00475419" w:rsidRDefault="00475419" w:rsidP="00DF3079">
      <w:pPr>
        <w:autoSpaceDE w:val="0"/>
        <w:autoSpaceDN w:val="0"/>
        <w:adjustRightInd w:val="0"/>
        <w:spacing w:after="0" w:line="240" w:lineRule="auto"/>
        <w:ind w:firstLine="540"/>
        <w:jc w:val="both"/>
        <w:rPr>
          <w:rFonts w:ascii="Times New Roman" w:hAnsi="Times New Roman" w:cs="Times New Roman"/>
          <w:sz w:val="28"/>
          <w:szCs w:val="28"/>
        </w:rPr>
      </w:pPr>
    </w:p>
    <w:p w14:paraId="10ACA695" w14:textId="77777777" w:rsidR="00246C4A" w:rsidRDefault="00246C4A" w:rsidP="002D573D">
      <w:pPr>
        <w:autoSpaceDE w:val="0"/>
        <w:autoSpaceDN w:val="0"/>
        <w:adjustRightInd w:val="0"/>
        <w:spacing w:after="0" w:line="240" w:lineRule="auto"/>
        <w:rPr>
          <w:rFonts w:ascii="Times New Roman" w:hAnsi="Times New Roman" w:cs="Times New Roman"/>
          <w:sz w:val="24"/>
          <w:szCs w:val="28"/>
          <w:highlight w:val="white"/>
        </w:rPr>
      </w:pPr>
    </w:p>
    <w:p w14:paraId="45EC41F8" w14:textId="77777777" w:rsidR="00246C4A" w:rsidRDefault="00246C4A"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C6F9547" w14:textId="77777777" w:rsidR="00246C4A" w:rsidRDefault="00246C4A"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0668BF6F" w14:textId="77777777" w:rsidR="00C50B97" w:rsidRDefault="00C50B97"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6622E09" w14:textId="77777777" w:rsidR="0070678F" w:rsidRDefault="0070678F"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F046995" w14:textId="77777777" w:rsidR="00DF3079" w:rsidRDefault="00DF3079"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r w:rsidRPr="00DB5D91">
        <w:rPr>
          <w:rFonts w:ascii="Times New Roman" w:hAnsi="Times New Roman" w:cs="Times New Roman"/>
          <w:sz w:val="24"/>
          <w:szCs w:val="28"/>
          <w:highlight w:val="white"/>
        </w:rPr>
        <w:t>Приложение № 1</w:t>
      </w:r>
    </w:p>
    <w:p w14:paraId="731BDE78" w14:textId="77777777" w:rsidR="002077AB" w:rsidRDefault="002077AB" w:rsidP="002077AB">
      <w:pPr>
        <w:autoSpaceDE w:val="0"/>
        <w:autoSpaceDN w:val="0"/>
        <w:adjustRightInd w:val="0"/>
        <w:spacing w:after="0" w:line="240" w:lineRule="auto"/>
        <w:jc w:val="right"/>
        <w:rPr>
          <w:rFonts w:ascii="Times New Roman CYR" w:hAnsi="Times New Roman CYR" w:cs="Times New Roman CYR"/>
          <w:sz w:val="26"/>
          <w:szCs w:val="26"/>
        </w:rPr>
      </w:pPr>
    </w:p>
    <w:tbl>
      <w:tblPr>
        <w:tblStyle w:val="a5"/>
        <w:tblpPr w:leftFromText="180" w:rightFromText="180" w:vertAnchor="text" w:horzAnchor="margin" w:tblpY="-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5458"/>
      </w:tblGrid>
      <w:tr w:rsidR="00C50B97" w14:paraId="3B0A3D8F" w14:textId="77777777" w:rsidTr="00C50B97">
        <w:tc>
          <w:tcPr>
            <w:tcW w:w="4973" w:type="dxa"/>
          </w:tcPr>
          <w:p w14:paraId="5E33827D" w14:textId="77777777" w:rsidR="00C50B97" w:rsidRDefault="00C50B97" w:rsidP="00C50B97">
            <w:pPr>
              <w:autoSpaceDE w:val="0"/>
              <w:autoSpaceDN w:val="0"/>
              <w:adjustRightInd w:val="0"/>
              <w:jc w:val="right"/>
              <w:rPr>
                <w:rFonts w:ascii="Times New Roman" w:hAnsi="Times New Roman" w:cs="Times New Roman"/>
                <w:sz w:val="24"/>
                <w:szCs w:val="28"/>
                <w:highlight w:val="white"/>
              </w:rPr>
            </w:pPr>
          </w:p>
        </w:tc>
        <w:tc>
          <w:tcPr>
            <w:tcW w:w="5458" w:type="dxa"/>
          </w:tcPr>
          <w:p w14:paraId="55C0DE01" w14:textId="137B8CDC" w:rsidR="00C50B97" w:rsidRPr="002077AB" w:rsidRDefault="00C50B97" w:rsidP="00C50B97">
            <w:pPr>
              <w:autoSpaceDE w:val="0"/>
              <w:autoSpaceDN w:val="0"/>
              <w:adjustRightInd w:val="0"/>
              <w:jc w:val="both"/>
              <w:rPr>
                <w:rFonts w:ascii="Times New Roman" w:hAnsi="Times New Roman" w:cs="Times New Roman"/>
                <w:color w:val="000000"/>
                <w:sz w:val="24"/>
                <w:szCs w:val="28"/>
              </w:rPr>
            </w:pPr>
            <w:proofErr w:type="gramStart"/>
            <w:r w:rsidRPr="00DB5D91">
              <w:rPr>
                <w:rFonts w:ascii="Times New Roman" w:hAnsi="Times New Roman" w:cs="Times New Roman"/>
                <w:sz w:val="24"/>
                <w:szCs w:val="28"/>
                <w:highlight w:val="white"/>
              </w:rPr>
              <w:t>к</w:t>
            </w:r>
            <w:proofErr w:type="gramEnd"/>
            <w:r w:rsidRPr="00DB5D91">
              <w:rPr>
                <w:rFonts w:ascii="Times New Roman" w:hAnsi="Times New Roman" w:cs="Times New Roman"/>
                <w:sz w:val="24"/>
                <w:szCs w:val="28"/>
                <w:highlight w:val="white"/>
              </w:rPr>
              <w:t xml:space="preserve">    административному     регламенту</w:t>
            </w:r>
            <w:r w:rsidR="003B3139">
              <w:rPr>
                <w:rFonts w:ascii="Times New Roman" w:hAnsi="Times New Roman" w:cs="Times New Roman"/>
                <w:sz w:val="24"/>
                <w:szCs w:val="28"/>
              </w:rPr>
              <w:t xml:space="preserve"> </w:t>
            </w:r>
            <w:r w:rsidRPr="00DB5D91">
              <w:rPr>
                <w:rFonts w:ascii="Times New Roman" w:hAnsi="Times New Roman" w:cs="Times New Roman"/>
                <w:sz w:val="24"/>
                <w:szCs w:val="28"/>
              </w:rPr>
              <w:t>Комитета по управлени</w:t>
            </w:r>
            <w:r>
              <w:rPr>
                <w:rFonts w:ascii="Times New Roman" w:hAnsi="Times New Roman" w:cs="Times New Roman"/>
                <w:sz w:val="24"/>
                <w:szCs w:val="28"/>
              </w:rPr>
              <w:t xml:space="preserve">ю муниципальной собственностью </w:t>
            </w:r>
            <w:r w:rsidRPr="00DB5D91">
              <w:rPr>
                <w:rFonts w:ascii="Times New Roman" w:hAnsi="Times New Roman" w:cs="Times New Roman"/>
                <w:sz w:val="24"/>
                <w:szCs w:val="28"/>
              </w:rPr>
              <w:t>городского округа «Але</w:t>
            </w:r>
            <w:r>
              <w:rPr>
                <w:rFonts w:ascii="Times New Roman" w:hAnsi="Times New Roman" w:cs="Times New Roman"/>
                <w:sz w:val="24"/>
                <w:szCs w:val="28"/>
              </w:rPr>
              <w:t xml:space="preserve">ксандровск – Сахалинский район» </w:t>
            </w:r>
            <w:r w:rsidRPr="00DB5D91">
              <w:rPr>
                <w:rFonts w:ascii="Times New Roman" w:hAnsi="Times New Roman" w:cs="Times New Roman"/>
                <w:sz w:val="24"/>
                <w:szCs w:val="28"/>
              </w:rPr>
              <w:t>предоставления муниципальной услуги</w:t>
            </w:r>
            <w:r>
              <w:rPr>
                <w:rFonts w:ascii="Times New Roman" w:hAnsi="Times New Roman" w:cs="Times New Roman"/>
                <w:sz w:val="24"/>
                <w:szCs w:val="28"/>
              </w:rPr>
              <w:t xml:space="preserve"> </w:t>
            </w:r>
            <w:r w:rsidRPr="002077AB">
              <w:rPr>
                <w:rFonts w:ascii="Times New Roman" w:hAnsi="Times New Roman" w:cs="Times New Roman"/>
                <w:color w:val="000000"/>
                <w:sz w:val="24"/>
                <w:szCs w:val="28"/>
              </w:rPr>
              <w:t>«Передача жилых помещений муниципального жилищного фонда в собст</w:t>
            </w:r>
            <w:r w:rsidR="003B3139">
              <w:rPr>
                <w:rFonts w:ascii="Times New Roman" w:hAnsi="Times New Roman" w:cs="Times New Roman"/>
                <w:color w:val="000000"/>
                <w:sz w:val="24"/>
                <w:szCs w:val="28"/>
              </w:rPr>
              <w:t xml:space="preserve">венность граждан (приватизация) </w:t>
            </w:r>
            <w:r w:rsidRPr="002077AB">
              <w:rPr>
                <w:rFonts w:ascii="Times New Roman" w:hAnsi="Times New Roman" w:cs="Times New Roman"/>
                <w:color w:val="000000"/>
                <w:sz w:val="24"/>
                <w:szCs w:val="28"/>
              </w:rPr>
              <w:t>в городском округе «Александровск – Сахалинский район»</w:t>
            </w:r>
          </w:p>
          <w:p w14:paraId="6311C047" w14:textId="77777777" w:rsidR="00C50B97" w:rsidRPr="002A4738" w:rsidRDefault="00C50B97" w:rsidP="00C50B97">
            <w:pPr>
              <w:autoSpaceDE w:val="0"/>
              <w:autoSpaceDN w:val="0"/>
              <w:adjustRightInd w:val="0"/>
              <w:jc w:val="both"/>
              <w:rPr>
                <w:rFonts w:ascii="Times New Roman" w:hAnsi="Times New Roman" w:cs="Times New Roman"/>
                <w:sz w:val="24"/>
                <w:szCs w:val="28"/>
              </w:rPr>
            </w:pPr>
          </w:p>
        </w:tc>
      </w:tr>
    </w:tbl>
    <w:p w14:paraId="0AAE53AB" w14:textId="77777777" w:rsidR="00C50B97" w:rsidRDefault="00C50B97" w:rsidP="002077AB">
      <w:pPr>
        <w:spacing w:after="0"/>
        <w:jc w:val="center"/>
        <w:rPr>
          <w:rFonts w:ascii="Times New Roman" w:hAnsi="Times New Roman" w:cs="Times New Roman"/>
          <w:sz w:val="24"/>
          <w:szCs w:val="24"/>
        </w:rPr>
      </w:pPr>
    </w:p>
    <w:p w14:paraId="0F328866" w14:textId="77777777" w:rsidR="002077AB" w:rsidRPr="00DC6992" w:rsidRDefault="002077AB" w:rsidP="002077AB">
      <w:pPr>
        <w:spacing w:after="0"/>
        <w:jc w:val="center"/>
        <w:rPr>
          <w:rFonts w:ascii="Times New Roman" w:hAnsi="Times New Roman" w:cs="Times New Roman"/>
          <w:sz w:val="24"/>
          <w:szCs w:val="24"/>
        </w:rPr>
      </w:pPr>
      <w:r w:rsidRPr="00DC6992">
        <w:rPr>
          <w:rFonts w:ascii="Times New Roman" w:hAnsi="Times New Roman" w:cs="Times New Roman"/>
          <w:sz w:val="24"/>
          <w:szCs w:val="24"/>
        </w:rPr>
        <w:t>ЗАЯВЛЕНИЕ</w:t>
      </w:r>
    </w:p>
    <w:p w14:paraId="20A76CA0" w14:textId="77777777" w:rsidR="002077AB" w:rsidRPr="00DC6992" w:rsidRDefault="002077AB" w:rsidP="002077AB">
      <w:pPr>
        <w:spacing w:after="0"/>
        <w:ind w:firstLine="284"/>
        <w:rPr>
          <w:rFonts w:ascii="Times New Roman" w:hAnsi="Times New Roman" w:cs="Times New Roman"/>
          <w:sz w:val="24"/>
          <w:szCs w:val="24"/>
        </w:rPr>
      </w:pPr>
    </w:p>
    <w:p w14:paraId="51FEF91C" w14:textId="77777777" w:rsidR="002077AB" w:rsidRPr="00DC6992" w:rsidRDefault="002077AB" w:rsidP="002077AB">
      <w:pPr>
        <w:spacing w:after="0"/>
        <w:rPr>
          <w:rFonts w:ascii="Times New Roman" w:hAnsi="Times New Roman" w:cs="Times New Roman"/>
          <w:sz w:val="24"/>
          <w:szCs w:val="24"/>
        </w:rPr>
      </w:pPr>
      <w:proofErr w:type="gramStart"/>
      <w:r w:rsidRPr="00DC6992">
        <w:rPr>
          <w:rFonts w:ascii="Times New Roman" w:hAnsi="Times New Roman" w:cs="Times New Roman"/>
          <w:sz w:val="24"/>
          <w:szCs w:val="24"/>
        </w:rPr>
        <w:t>Я,</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w:t>
      </w:r>
      <w:r w:rsidRPr="00DC6992">
        <w:rPr>
          <w:rFonts w:ascii="Times New Roman" w:hAnsi="Times New Roman" w:cs="Times New Roman"/>
          <w:sz w:val="24"/>
          <w:szCs w:val="24"/>
        </w:rPr>
        <w:t>________________________________________________</w:t>
      </w:r>
      <w:r>
        <w:rPr>
          <w:rFonts w:ascii="Times New Roman" w:hAnsi="Times New Roman" w:cs="Times New Roman"/>
          <w:sz w:val="24"/>
          <w:szCs w:val="24"/>
        </w:rPr>
        <w:t>______</w:t>
      </w:r>
    </w:p>
    <w:p w14:paraId="3DA78FD9" w14:textId="77777777" w:rsidR="002077AB" w:rsidRPr="00DC6992" w:rsidRDefault="002077AB" w:rsidP="002077AB">
      <w:pPr>
        <w:spacing w:after="0"/>
        <w:rPr>
          <w:rFonts w:ascii="Times New Roman" w:hAnsi="Times New Roman" w:cs="Times New Roman"/>
          <w:sz w:val="24"/>
          <w:szCs w:val="24"/>
        </w:rPr>
      </w:pPr>
      <w:r w:rsidRPr="00DC699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6992">
        <w:rPr>
          <w:rFonts w:ascii="Times New Roman" w:hAnsi="Times New Roman" w:cs="Times New Roman"/>
          <w:sz w:val="24"/>
          <w:szCs w:val="24"/>
        </w:rPr>
        <w:t xml:space="preserve"> </w:t>
      </w:r>
      <w:r w:rsidRPr="00DC6992">
        <w:rPr>
          <w:rFonts w:ascii="Times New Roman" w:hAnsi="Times New Roman" w:cs="Times New Roman"/>
        </w:rPr>
        <w:t>(</w:t>
      </w:r>
      <w:proofErr w:type="gramStart"/>
      <w:r w:rsidRPr="00DC6992">
        <w:rPr>
          <w:rFonts w:ascii="Times New Roman" w:hAnsi="Times New Roman" w:cs="Times New Roman"/>
        </w:rPr>
        <w:t>фамилия</w:t>
      </w:r>
      <w:proofErr w:type="gramEnd"/>
      <w:r w:rsidRPr="00DC6992">
        <w:rPr>
          <w:rFonts w:ascii="Times New Roman" w:hAnsi="Times New Roman" w:cs="Times New Roman"/>
        </w:rPr>
        <w:t>, имя, отчество)</w:t>
      </w:r>
    </w:p>
    <w:p w14:paraId="60464827" w14:textId="77777777" w:rsidR="002077AB" w:rsidRPr="00DC6992" w:rsidRDefault="002077AB" w:rsidP="002077AB">
      <w:pPr>
        <w:spacing w:after="0"/>
        <w:rPr>
          <w:rFonts w:ascii="Times New Roman" w:hAnsi="Times New Roman" w:cs="Times New Roman"/>
          <w:sz w:val="24"/>
          <w:szCs w:val="24"/>
        </w:rPr>
      </w:pPr>
      <w:r w:rsidRPr="00DC6992">
        <w:rPr>
          <w:rFonts w:ascii="Times New Roman" w:hAnsi="Times New Roman" w:cs="Times New Roman"/>
          <w:sz w:val="24"/>
          <w:szCs w:val="24"/>
        </w:rPr>
        <w:t>Проживающий по адресу: _______________________________________________________</w:t>
      </w:r>
      <w:r>
        <w:rPr>
          <w:rFonts w:ascii="Times New Roman" w:hAnsi="Times New Roman" w:cs="Times New Roman"/>
          <w:sz w:val="24"/>
          <w:szCs w:val="24"/>
        </w:rPr>
        <w:t>____</w:t>
      </w:r>
      <w:r w:rsidRPr="00DC6992">
        <w:rPr>
          <w:rFonts w:ascii="Times New Roman" w:hAnsi="Times New Roman" w:cs="Times New Roman"/>
          <w:sz w:val="24"/>
          <w:szCs w:val="24"/>
        </w:rPr>
        <w:t xml:space="preserve"> </w:t>
      </w:r>
    </w:p>
    <w:p w14:paraId="034AF596" w14:textId="77777777" w:rsidR="002077AB" w:rsidRPr="00DC6992" w:rsidRDefault="002077AB" w:rsidP="002077AB">
      <w:pPr>
        <w:spacing w:after="0"/>
        <w:rPr>
          <w:rFonts w:ascii="Times New Roman" w:hAnsi="Times New Roman" w:cs="Times New Roman"/>
          <w:sz w:val="20"/>
          <w:szCs w:val="20"/>
        </w:rPr>
      </w:pPr>
      <w:r w:rsidRPr="00DC699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C6992">
        <w:rPr>
          <w:rFonts w:ascii="Times New Roman" w:hAnsi="Times New Roman" w:cs="Times New Roman"/>
          <w:sz w:val="20"/>
          <w:szCs w:val="20"/>
        </w:rPr>
        <w:t xml:space="preserve"> (</w:t>
      </w:r>
      <w:proofErr w:type="gramStart"/>
      <w:r w:rsidRPr="00DC6992">
        <w:rPr>
          <w:rFonts w:ascii="Times New Roman" w:hAnsi="Times New Roman" w:cs="Times New Roman"/>
          <w:sz w:val="20"/>
          <w:szCs w:val="20"/>
        </w:rPr>
        <w:t>город</w:t>
      </w:r>
      <w:proofErr w:type="gramEnd"/>
      <w:r w:rsidRPr="00DC6992">
        <w:rPr>
          <w:rFonts w:ascii="Times New Roman" w:hAnsi="Times New Roman" w:cs="Times New Roman"/>
          <w:sz w:val="20"/>
          <w:szCs w:val="20"/>
        </w:rPr>
        <w:t xml:space="preserve">, поселок, село)                                                                             </w:t>
      </w:r>
    </w:p>
    <w:p w14:paraId="6DBC20CE" w14:textId="77777777" w:rsidR="002077AB" w:rsidRDefault="002077AB" w:rsidP="002077AB">
      <w:pPr>
        <w:spacing w:after="0" w:line="240" w:lineRule="auto"/>
        <w:jc w:val="both"/>
        <w:rPr>
          <w:rFonts w:ascii="Times New Roman" w:hAnsi="Times New Roman" w:cs="Times New Roman"/>
          <w:sz w:val="12"/>
          <w:szCs w:val="12"/>
        </w:rPr>
      </w:pPr>
      <w:r>
        <w:rPr>
          <w:rFonts w:ascii="Times New Roman" w:hAnsi="Times New Roman" w:cs="Times New Roman"/>
          <w:sz w:val="24"/>
          <w:szCs w:val="24"/>
        </w:rPr>
        <w:t>ул., /пер.</w:t>
      </w:r>
      <w:r w:rsidRPr="00DC6992">
        <w:rPr>
          <w:rFonts w:ascii="Times New Roman" w:hAnsi="Times New Roman" w:cs="Times New Roman"/>
          <w:sz w:val="24"/>
          <w:szCs w:val="24"/>
        </w:rPr>
        <w:t>________________</w:t>
      </w:r>
      <w:r>
        <w:rPr>
          <w:rFonts w:ascii="Times New Roman" w:hAnsi="Times New Roman" w:cs="Times New Roman"/>
          <w:sz w:val="24"/>
          <w:szCs w:val="24"/>
        </w:rPr>
        <w:t>__</w:t>
      </w:r>
      <w:r w:rsidRPr="00DC6992">
        <w:rPr>
          <w:rFonts w:ascii="Times New Roman" w:hAnsi="Times New Roman" w:cs="Times New Roman"/>
          <w:sz w:val="24"/>
          <w:szCs w:val="24"/>
        </w:rPr>
        <w:t>_______________</w:t>
      </w:r>
      <w:r>
        <w:rPr>
          <w:rFonts w:ascii="Times New Roman" w:hAnsi="Times New Roman" w:cs="Times New Roman"/>
          <w:sz w:val="24"/>
          <w:szCs w:val="24"/>
        </w:rPr>
        <w:t>__________________________________________</w:t>
      </w:r>
      <w:r w:rsidRPr="00DC6992">
        <w:rPr>
          <w:rFonts w:ascii="Times New Roman" w:hAnsi="Times New Roman" w:cs="Times New Roman"/>
          <w:sz w:val="24"/>
          <w:szCs w:val="24"/>
        </w:rPr>
        <w:t xml:space="preserve"> </w:t>
      </w:r>
    </w:p>
    <w:p w14:paraId="65436A35" w14:textId="77777777" w:rsidR="002077AB" w:rsidRDefault="002077AB" w:rsidP="002077AB">
      <w:pPr>
        <w:spacing w:after="0" w:line="240" w:lineRule="auto"/>
        <w:jc w:val="both"/>
        <w:rPr>
          <w:rFonts w:ascii="Times New Roman" w:hAnsi="Times New Roman" w:cs="Times New Roman"/>
          <w:sz w:val="12"/>
          <w:szCs w:val="12"/>
        </w:rPr>
      </w:pPr>
    </w:p>
    <w:p w14:paraId="664E6F42" w14:textId="77777777" w:rsidR="002077AB" w:rsidRDefault="002077AB" w:rsidP="002077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дом</w:t>
      </w:r>
      <w:proofErr w:type="gramEnd"/>
      <w:r>
        <w:rPr>
          <w:rFonts w:ascii="Times New Roman" w:hAnsi="Times New Roman" w:cs="Times New Roman"/>
          <w:sz w:val="24"/>
          <w:szCs w:val="24"/>
        </w:rPr>
        <w:t xml:space="preserve"> № ______ , корпус № _______, кв. № ______., </w:t>
      </w:r>
    </w:p>
    <w:p w14:paraId="6A0F286A" w14:textId="77777777" w:rsidR="002077AB" w:rsidRPr="00DC6992" w:rsidRDefault="002077AB" w:rsidP="002077A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DC6992">
        <w:rPr>
          <w:rFonts w:ascii="Times New Roman" w:hAnsi="Times New Roman" w:cs="Times New Roman"/>
          <w:sz w:val="24"/>
          <w:szCs w:val="24"/>
        </w:rPr>
        <w:t>рошу</w:t>
      </w:r>
      <w:proofErr w:type="gramEnd"/>
      <w:r w:rsidRPr="00DC6992">
        <w:rPr>
          <w:rFonts w:ascii="Times New Roman" w:hAnsi="Times New Roman" w:cs="Times New Roman"/>
          <w:sz w:val="24"/>
          <w:szCs w:val="24"/>
        </w:rPr>
        <w:t xml:space="preserve"> передать в собственность (совместную, долевую, личную, (ненужное зачеркнуть) занимаемую мной (моей семьей) квартиру из _____ комнат, общей площадью __</w:t>
      </w:r>
      <w:r>
        <w:rPr>
          <w:rFonts w:ascii="Times New Roman" w:hAnsi="Times New Roman" w:cs="Times New Roman"/>
          <w:sz w:val="24"/>
          <w:szCs w:val="24"/>
        </w:rPr>
        <w:t>_____</w:t>
      </w:r>
      <w:r w:rsidRPr="00DC6992">
        <w:rPr>
          <w:rFonts w:ascii="Times New Roman" w:hAnsi="Times New Roman" w:cs="Times New Roman"/>
          <w:sz w:val="24"/>
          <w:szCs w:val="24"/>
        </w:rPr>
        <w:t xml:space="preserve">____ </w:t>
      </w:r>
      <w:proofErr w:type="spellStart"/>
      <w:r w:rsidRPr="00DC6992">
        <w:rPr>
          <w:rFonts w:ascii="Times New Roman" w:hAnsi="Times New Roman" w:cs="Times New Roman"/>
          <w:sz w:val="24"/>
          <w:szCs w:val="24"/>
        </w:rPr>
        <w:t>кв.м</w:t>
      </w:r>
      <w:proofErr w:type="spellEnd"/>
      <w:r w:rsidRPr="00DC6992">
        <w:rPr>
          <w:rFonts w:ascii="Times New Roman" w:hAnsi="Times New Roman" w:cs="Times New Roman"/>
          <w:sz w:val="24"/>
          <w:szCs w:val="24"/>
        </w:rPr>
        <w:t>.</w:t>
      </w:r>
      <w:r>
        <w:rPr>
          <w:rFonts w:ascii="Times New Roman" w:hAnsi="Times New Roman" w:cs="Times New Roman"/>
          <w:sz w:val="24"/>
          <w:szCs w:val="24"/>
        </w:rPr>
        <w:t xml:space="preserve"> находящуюся на ______ этаже, _______ дома.</w:t>
      </w:r>
    </w:p>
    <w:p w14:paraId="628E6ADC" w14:textId="77777777" w:rsidR="002077AB" w:rsidRPr="00DC6992" w:rsidRDefault="002077AB" w:rsidP="002077AB">
      <w:pPr>
        <w:spacing w:after="0"/>
        <w:ind w:firstLine="567"/>
        <w:jc w:val="both"/>
        <w:rPr>
          <w:rFonts w:ascii="Times New Roman" w:hAnsi="Times New Roman" w:cs="Times New Roman"/>
          <w:sz w:val="24"/>
          <w:szCs w:val="24"/>
        </w:rPr>
      </w:pPr>
      <w:r w:rsidRPr="00DC6992">
        <w:rPr>
          <w:rFonts w:ascii="Times New Roman" w:hAnsi="Times New Roman" w:cs="Times New Roman"/>
          <w:sz w:val="24"/>
          <w:szCs w:val="24"/>
        </w:rPr>
        <w:t xml:space="preserve"> </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701"/>
        <w:gridCol w:w="1276"/>
        <w:gridCol w:w="1417"/>
        <w:gridCol w:w="1134"/>
        <w:gridCol w:w="993"/>
        <w:gridCol w:w="1701"/>
        <w:gridCol w:w="1559"/>
      </w:tblGrid>
      <w:tr w:rsidR="002077AB" w:rsidRPr="007B02BD" w14:paraId="26B7937E" w14:textId="77777777" w:rsidTr="00681718">
        <w:trPr>
          <w:trHeight w:val="1359"/>
          <w:jc w:val="center"/>
        </w:trPr>
        <w:tc>
          <w:tcPr>
            <w:tcW w:w="568" w:type="dxa"/>
          </w:tcPr>
          <w:p w14:paraId="0CA65989" w14:textId="77777777" w:rsidR="002077AB" w:rsidRPr="00DC6992" w:rsidRDefault="002077AB" w:rsidP="00681718">
            <w:pPr>
              <w:spacing w:after="0"/>
              <w:rPr>
                <w:rFonts w:ascii="Times New Roman" w:hAnsi="Times New Roman" w:cs="Times New Roman"/>
                <w:sz w:val="24"/>
                <w:szCs w:val="24"/>
              </w:rPr>
            </w:pPr>
            <w:r w:rsidRPr="00DC6992">
              <w:rPr>
                <w:rFonts w:ascii="Times New Roman" w:hAnsi="Times New Roman" w:cs="Times New Roman"/>
                <w:sz w:val="24"/>
                <w:szCs w:val="24"/>
              </w:rPr>
              <w:t>№ п/п</w:t>
            </w:r>
          </w:p>
        </w:tc>
        <w:tc>
          <w:tcPr>
            <w:tcW w:w="1701" w:type="dxa"/>
          </w:tcPr>
          <w:p w14:paraId="64C5878D" w14:textId="77777777" w:rsidR="002077AB" w:rsidRPr="006352C4" w:rsidRDefault="002077AB" w:rsidP="00681718">
            <w:pPr>
              <w:spacing w:after="0" w:line="240" w:lineRule="auto"/>
              <w:jc w:val="center"/>
              <w:rPr>
                <w:rFonts w:ascii="Times New Roman" w:hAnsi="Times New Roman" w:cs="Times New Roman"/>
              </w:rPr>
            </w:pPr>
            <w:r w:rsidRPr="006352C4">
              <w:rPr>
                <w:rFonts w:ascii="Times New Roman" w:hAnsi="Times New Roman" w:cs="Times New Roman"/>
              </w:rPr>
              <w:t>Фамилия, имя, отчество</w:t>
            </w:r>
          </w:p>
        </w:tc>
        <w:tc>
          <w:tcPr>
            <w:tcW w:w="1276" w:type="dxa"/>
          </w:tcPr>
          <w:p w14:paraId="08EE2190" w14:textId="77777777" w:rsidR="002077AB" w:rsidRPr="006352C4" w:rsidRDefault="002077AB" w:rsidP="00681718">
            <w:pPr>
              <w:spacing w:after="0" w:line="240" w:lineRule="auto"/>
              <w:jc w:val="center"/>
              <w:rPr>
                <w:rFonts w:ascii="Times New Roman" w:hAnsi="Times New Roman" w:cs="Times New Roman"/>
              </w:rPr>
            </w:pPr>
            <w:r w:rsidRPr="006352C4">
              <w:rPr>
                <w:rFonts w:ascii="Times New Roman" w:hAnsi="Times New Roman" w:cs="Times New Roman"/>
              </w:rPr>
              <w:t>Год рождения</w:t>
            </w:r>
          </w:p>
        </w:tc>
        <w:tc>
          <w:tcPr>
            <w:tcW w:w="1417" w:type="dxa"/>
          </w:tcPr>
          <w:p w14:paraId="328A5606" w14:textId="77777777" w:rsidR="002077AB" w:rsidRPr="006352C4" w:rsidRDefault="002077AB" w:rsidP="00681718">
            <w:pPr>
              <w:spacing w:after="0" w:line="240" w:lineRule="auto"/>
              <w:jc w:val="center"/>
              <w:rPr>
                <w:rFonts w:ascii="Times New Roman" w:hAnsi="Times New Roman" w:cs="Times New Roman"/>
              </w:rPr>
            </w:pPr>
            <w:r w:rsidRPr="006352C4">
              <w:rPr>
                <w:rFonts w:ascii="Times New Roman" w:hAnsi="Times New Roman" w:cs="Times New Roman"/>
              </w:rPr>
              <w:t>Родственные отношения</w:t>
            </w:r>
          </w:p>
        </w:tc>
        <w:tc>
          <w:tcPr>
            <w:tcW w:w="1134" w:type="dxa"/>
          </w:tcPr>
          <w:p w14:paraId="0012ED50" w14:textId="77777777" w:rsidR="002077AB" w:rsidRPr="006352C4" w:rsidRDefault="002077AB" w:rsidP="00681718">
            <w:pPr>
              <w:spacing w:after="0" w:line="240" w:lineRule="auto"/>
              <w:jc w:val="center"/>
              <w:rPr>
                <w:rFonts w:ascii="Times New Roman" w:hAnsi="Times New Roman" w:cs="Times New Roman"/>
              </w:rPr>
            </w:pPr>
            <w:r w:rsidRPr="006352C4">
              <w:rPr>
                <w:rFonts w:ascii="Times New Roman" w:hAnsi="Times New Roman" w:cs="Times New Roman"/>
              </w:rPr>
              <w:t>Когда прописан на данную площадь</w:t>
            </w:r>
          </w:p>
        </w:tc>
        <w:tc>
          <w:tcPr>
            <w:tcW w:w="993" w:type="dxa"/>
          </w:tcPr>
          <w:p w14:paraId="7126D453" w14:textId="77777777" w:rsidR="002077AB" w:rsidRPr="007B02BD" w:rsidRDefault="002077AB" w:rsidP="00681718">
            <w:pPr>
              <w:spacing w:after="0" w:line="240" w:lineRule="auto"/>
              <w:jc w:val="center"/>
              <w:rPr>
                <w:rFonts w:ascii="Times New Roman" w:hAnsi="Times New Roman" w:cs="Times New Roman"/>
              </w:rPr>
            </w:pPr>
            <w:proofErr w:type="gramStart"/>
            <w:r w:rsidRPr="007B02BD">
              <w:rPr>
                <w:rFonts w:ascii="Times New Roman" w:hAnsi="Times New Roman" w:cs="Times New Roman"/>
              </w:rPr>
              <w:t>размер</w:t>
            </w:r>
            <w:proofErr w:type="gramEnd"/>
          </w:p>
          <w:p w14:paraId="79AC722E" w14:textId="77777777" w:rsidR="002077AB" w:rsidRPr="007B02BD" w:rsidRDefault="002077AB" w:rsidP="00681718">
            <w:pPr>
              <w:spacing w:after="0" w:line="240" w:lineRule="auto"/>
              <w:jc w:val="center"/>
              <w:rPr>
                <w:rFonts w:ascii="Times New Roman" w:hAnsi="Times New Roman" w:cs="Times New Roman"/>
              </w:rPr>
            </w:pPr>
            <w:r w:rsidRPr="007B02BD">
              <w:rPr>
                <w:rFonts w:ascii="Times New Roman" w:hAnsi="Times New Roman" w:cs="Times New Roman"/>
              </w:rPr>
              <w:t>Доли</w:t>
            </w:r>
            <w:r w:rsidRPr="006352C4">
              <w:rPr>
                <w:rFonts w:ascii="Times New Roman" w:hAnsi="Times New Roman" w:cs="Times New Roman"/>
              </w:rPr>
              <w:t xml:space="preserve"> </w:t>
            </w:r>
          </w:p>
          <w:p w14:paraId="67A54A44" w14:textId="77777777" w:rsidR="002077AB" w:rsidRPr="006352C4" w:rsidRDefault="002077AB" w:rsidP="00681718">
            <w:pPr>
              <w:spacing w:after="0" w:line="240" w:lineRule="auto"/>
              <w:jc w:val="center"/>
              <w:rPr>
                <w:rFonts w:ascii="Times New Roman" w:hAnsi="Times New Roman" w:cs="Times New Roman"/>
              </w:rPr>
            </w:pPr>
            <w:r w:rsidRPr="007B02BD">
              <w:rPr>
                <w:rFonts w:ascii="Times New Roman" w:hAnsi="Times New Roman" w:cs="Times New Roman"/>
              </w:rPr>
              <w:t>(%)</w:t>
            </w:r>
          </w:p>
        </w:tc>
        <w:tc>
          <w:tcPr>
            <w:tcW w:w="1701" w:type="dxa"/>
          </w:tcPr>
          <w:p w14:paraId="4B1F00C6" w14:textId="77777777" w:rsidR="002077AB" w:rsidRPr="006352C4" w:rsidRDefault="002077AB" w:rsidP="00681718">
            <w:pPr>
              <w:spacing w:after="0" w:line="240" w:lineRule="auto"/>
              <w:jc w:val="center"/>
              <w:rPr>
                <w:rFonts w:ascii="Times New Roman" w:hAnsi="Times New Roman" w:cs="Times New Roman"/>
              </w:rPr>
            </w:pPr>
            <w:r w:rsidRPr="006352C4">
              <w:rPr>
                <w:rFonts w:ascii="Times New Roman" w:hAnsi="Times New Roman" w:cs="Times New Roman"/>
              </w:rPr>
              <w:t>Данные паспорта (свидетельства о рождении)</w:t>
            </w:r>
          </w:p>
        </w:tc>
        <w:tc>
          <w:tcPr>
            <w:tcW w:w="1559" w:type="dxa"/>
          </w:tcPr>
          <w:p w14:paraId="7F6D7F3F" w14:textId="77777777" w:rsidR="002077AB" w:rsidRPr="006352C4" w:rsidRDefault="002077AB" w:rsidP="00681718">
            <w:pPr>
              <w:spacing w:after="0" w:line="240" w:lineRule="auto"/>
              <w:jc w:val="center"/>
              <w:rPr>
                <w:rFonts w:ascii="Times New Roman" w:hAnsi="Times New Roman" w:cs="Times New Roman"/>
              </w:rPr>
            </w:pPr>
            <w:r w:rsidRPr="006352C4">
              <w:rPr>
                <w:rFonts w:ascii="Times New Roman" w:hAnsi="Times New Roman" w:cs="Times New Roman"/>
              </w:rPr>
              <w:t>Подписи совершеннолетних членов семьи</w:t>
            </w:r>
          </w:p>
        </w:tc>
      </w:tr>
      <w:tr w:rsidR="002077AB" w:rsidRPr="007B02BD" w14:paraId="1FD5FCF3" w14:textId="77777777" w:rsidTr="00681718">
        <w:trPr>
          <w:jc w:val="center"/>
        </w:trPr>
        <w:tc>
          <w:tcPr>
            <w:tcW w:w="568" w:type="dxa"/>
          </w:tcPr>
          <w:p w14:paraId="6BA20922" w14:textId="77777777" w:rsidR="002077AB" w:rsidRPr="00DC6992" w:rsidRDefault="002077AB" w:rsidP="00681718">
            <w:pPr>
              <w:spacing w:after="0"/>
              <w:rPr>
                <w:rFonts w:ascii="Times New Roman" w:hAnsi="Times New Roman" w:cs="Times New Roman"/>
                <w:sz w:val="24"/>
                <w:szCs w:val="24"/>
              </w:rPr>
            </w:pPr>
          </w:p>
        </w:tc>
        <w:tc>
          <w:tcPr>
            <w:tcW w:w="1701" w:type="dxa"/>
          </w:tcPr>
          <w:p w14:paraId="42455EAE" w14:textId="77777777" w:rsidR="002077AB" w:rsidRPr="00DC6992" w:rsidRDefault="002077AB" w:rsidP="00681718">
            <w:pPr>
              <w:spacing w:after="0"/>
              <w:rPr>
                <w:rFonts w:ascii="Times New Roman" w:hAnsi="Times New Roman" w:cs="Times New Roman"/>
                <w:b/>
                <w:bCs/>
                <w:sz w:val="24"/>
                <w:szCs w:val="24"/>
              </w:rPr>
            </w:pPr>
          </w:p>
        </w:tc>
        <w:tc>
          <w:tcPr>
            <w:tcW w:w="1276" w:type="dxa"/>
          </w:tcPr>
          <w:p w14:paraId="7A4E0077" w14:textId="77777777" w:rsidR="002077AB" w:rsidRPr="00DC6992" w:rsidRDefault="002077AB" w:rsidP="00681718">
            <w:pPr>
              <w:spacing w:after="0"/>
              <w:jc w:val="center"/>
              <w:rPr>
                <w:rFonts w:ascii="Times New Roman" w:hAnsi="Times New Roman" w:cs="Times New Roman"/>
                <w:b/>
                <w:bCs/>
                <w:sz w:val="24"/>
                <w:szCs w:val="24"/>
              </w:rPr>
            </w:pPr>
          </w:p>
        </w:tc>
        <w:tc>
          <w:tcPr>
            <w:tcW w:w="1417" w:type="dxa"/>
          </w:tcPr>
          <w:p w14:paraId="1D74CB78" w14:textId="77777777" w:rsidR="002077AB" w:rsidRPr="00DC6992" w:rsidRDefault="002077AB" w:rsidP="00681718">
            <w:pPr>
              <w:spacing w:after="0"/>
              <w:jc w:val="center"/>
              <w:rPr>
                <w:rFonts w:ascii="Times New Roman" w:hAnsi="Times New Roman" w:cs="Times New Roman"/>
                <w:b/>
                <w:bCs/>
                <w:sz w:val="24"/>
                <w:szCs w:val="24"/>
              </w:rPr>
            </w:pPr>
          </w:p>
        </w:tc>
        <w:tc>
          <w:tcPr>
            <w:tcW w:w="1134" w:type="dxa"/>
          </w:tcPr>
          <w:p w14:paraId="24AE8659" w14:textId="77777777" w:rsidR="002077AB" w:rsidRPr="00DC6992" w:rsidRDefault="002077AB" w:rsidP="00681718">
            <w:pPr>
              <w:spacing w:after="0"/>
              <w:jc w:val="center"/>
              <w:rPr>
                <w:rFonts w:ascii="Times New Roman" w:hAnsi="Times New Roman" w:cs="Times New Roman"/>
                <w:b/>
                <w:bCs/>
                <w:sz w:val="24"/>
                <w:szCs w:val="24"/>
              </w:rPr>
            </w:pPr>
          </w:p>
        </w:tc>
        <w:tc>
          <w:tcPr>
            <w:tcW w:w="993" w:type="dxa"/>
          </w:tcPr>
          <w:p w14:paraId="5664D04F" w14:textId="77777777" w:rsidR="002077AB" w:rsidRPr="00DC6992" w:rsidRDefault="002077AB" w:rsidP="00681718">
            <w:pPr>
              <w:spacing w:after="0"/>
              <w:rPr>
                <w:rFonts w:ascii="Times New Roman" w:hAnsi="Times New Roman" w:cs="Times New Roman"/>
                <w:sz w:val="24"/>
                <w:szCs w:val="24"/>
              </w:rPr>
            </w:pPr>
          </w:p>
        </w:tc>
        <w:tc>
          <w:tcPr>
            <w:tcW w:w="1701" w:type="dxa"/>
          </w:tcPr>
          <w:p w14:paraId="74984794" w14:textId="77777777" w:rsidR="002077AB" w:rsidRPr="00DC6992" w:rsidRDefault="002077AB" w:rsidP="00681718">
            <w:pPr>
              <w:spacing w:after="0"/>
              <w:jc w:val="center"/>
              <w:rPr>
                <w:rFonts w:ascii="Times New Roman" w:hAnsi="Times New Roman" w:cs="Times New Roman"/>
                <w:b/>
                <w:bCs/>
                <w:sz w:val="24"/>
                <w:szCs w:val="24"/>
              </w:rPr>
            </w:pPr>
          </w:p>
        </w:tc>
        <w:tc>
          <w:tcPr>
            <w:tcW w:w="1559" w:type="dxa"/>
          </w:tcPr>
          <w:p w14:paraId="10FEF3A7" w14:textId="77777777" w:rsidR="002077AB" w:rsidRPr="00DC6992" w:rsidRDefault="002077AB" w:rsidP="00681718">
            <w:pPr>
              <w:spacing w:after="0"/>
              <w:rPr>
                <w:rFonts w:ascii="Times New Roman" w:hAnsi="Times New Roman" w:cs="Times New Roman"/>
                <w:sz w:val="24"/>
                <w:szCs w:val="24"/>
              </w:rPr>
            </w:pPr>
          </w:p>
        </w:tc>
      </w:tr>
      <w:tr w:rsidR="002077AB" w:rsidRPr="007B02BD" w14:paraId="15EE317B" w14:textId="77777777" w:rsidTr="00681718">
        <w:trPr>
          <w:jc w:val="center"/>
        </w:trPr>
        <w:tc>
          <w:tcPr>
            <w:tcW w:w="568" w:type="dxa"/>
          </w:tcPr>
          <w:p w14:paraId="6F55C15A" w14:textId="77777777" w:rsidR="002077AB" w:rsidRPr="00DC6992" w:rsidRDefault="002077AB" w:rsidP="00681718">
            <w:pPr>
              <w:spacing w:after="0"/>
              <w:rPr>
                <w:rFonts w:ascii="Times New Roman" w:hAnsi="Times New Roman" w:cs="Times New Roman"/>
                <w:sz w:val="24"/>
                <w:szCs w:val="24"/>
              </w:rPr>
            </w:pPr>
          </w:p>
        </w:tc>
        <w:tc>
          <w:tcPr>
            <w:tcW w:w="1701" w:type="dxa"/>
          </w:tcPr>
          <w:p w14:paraId="47E79A0C" w14:textId="77777777" w:rsidR="002077AB" w:rsidRPr="00DC6992" w:rsidRDefault="002077AB" w:rsidP="00681718">
            <w:pPr>
              <w:spacing w:after="0"/>
              <w:rPr>
                <w:rFonts w:ascii="Times New Roman" w:hAnsi="Times New Roman" w:cs="Times New Roman"/>
                <w:b/>
                <w:bCs/>
                <w:sz w:val="24"/>
                <w:szCs w:val="24"/>
              </w:rPr>
            </w:pPr>
          </w:p>
        </w:tc>
        <w:tc>
          <w:tcPr>
            <w:tcW w:w="1276" w:type="dxa"/>
          </w:tcPr>
          <w:p w14:paraId="1B0D9E0C" w14:textId="77777777" w:rsidR="002077AB" w:rsidRPr="00DC6992" w:rsidRDefault="002077AB" w:rsidP="00681718">
            <w:pPr>
              <w:spacing w:after="0"/>
              <w:jc w:val="center"/>
              <w:rPr>
                <w:rFonts w:ascii="Times New Roman" w:hAnsi="Times New Roman" w:cs="Times New Roman"/>
                <w:b/>
                <w:bCs/>
                <w:sz w:val="24"/>
                <w:szCs w:val="24"/>
              </w:rPr>
            </w:pPr>
          </w:p>
        </w:tc>
        <w:tc>
          <w:tcPr>
            <w:tcW w:w="1417" w:type="dxa"/>
          </w:tcPr>
          <w:p w14:paraId="7474E41C" w14:textId="77777777" w:rsidR="002077AB" w:rsidRPr="00DC6992" w:rsidRDefault="002077AB" w:rsidP="00681718">
            <w:pPr>
              <w:spacing w:after="0"/>
              <w:jc w:val="center"/>
              <w:rPr>
                <w:rFonts w:ascii="Times New Roman" w:hAnsi="Times New Roman" w:cs="Times New Roman"/>
                <w:b/>
                <w:bCs/>
                <w:sz w:val="24"/>
                <w:szCs w:val="24"/>
              </w:rPr>
            </w:pPr>
          </w:p>
        </w:tc>
        <w:tc>
          <w:tcPr>
            <w:tcW w:w="1134" w:type="dxa"/>
          </w:tcPr>
          <w:p w14:paraId="435FF763" w14:textId="77777777" w:rsidR="002077AB" w:rsidRPr="00DC6992" w:rsidRDefault="002077AB" w:rsidP="00681718">
            <w:pPr>
              <w:spacing w:after="0"/>
              <w:jc w:val="center"/>
              <w:rPr>
                <w:rFonts w:ascii="Times New Roman" w:hAnsi="Times New Roman" w:cs="Times New Roman"/>
                <w:b/>
                <w:bCs/>
                <w:sz w:val="24"/>
                <w:szCs w:val="24"/>
              </w:rPr>
            </w:pPr>
          </w:p>
        </w:tc>
        <w:tc>
          <w:tcPr>
            <w:tcW w:w="993" w:type="dxa"/>
          </w:tcPr>
          <w:p w14:paraId="53A27C7C" w14:textId="77777777" w:rsidR="002077AB" w:rsidRPr="00DC6992" w:rsidRDefault="002077AB" w:rsidP="00681718">
            <w:pPr>
              <w:spacing w:after="0"/>
              <w:rPr>
                <w:rFonts w:ascii="Times New Roman" w:hAnsi="Times New Roman" w:cs="Times New Roman"/>
                <w:sz w:val="24"/>
                <w:szCs w:val="24"/>
              </w:rPr>
            </w:pPr>
          </w:p>
        </w:tc>
        <w:tc>
          <w:tcPr>
            <w:tcW w:w="1701" w:type="dxa"/>
          </w:tcPr>
          <w:p w14:paraId="1B8E93FD" w14:textId="77777777" w:rsidR="002077AB" w:rsidRPr="00DC6992" w:rsidRDefault="002077AB" w:rsidP="00681718">
            <w:pPr>
              <w:spacing w:after="0"/>
              <w:rPr>
                <w:rFonts w:ascii="Times New Roman" w:hAnsi="Times New Roman" w:cs="Times New Roman"/>
                <w:b/>
                <w:bCs/>
                <w:sz w:val="24"/>
                <w:szCs w:val="24"/>
              </w:rPr>
            </w:pPr>
          </w:p>
        </w:tc>
        <w:tc>
          <w:tcPr>
            <w:tcW w:w="1559" w:type="dxa"/>
          </w:tcPr>
          <w:p w14:paraId="47D01CD0" w14:textId="77777777" w:rsidR="002077AB" w:rsidRPr="00DC6992" w:rsidRDefault="002077AB" w:rsidP="00681718">
            <w:pPr>
              <w:spacing w:after="0"/>
              <w:rPr>
                <w:rFonts w:ascii="Times New Roman" w:hAnsi="Times New Roman" w:cs="Times New Roman"/>
                <w:sz w:val="24"/>
                <w:szCs w:val="24"/>
              </w:rPr>
            </w:pPr>
          </w:p>
        </w:tc>
      </w:tr>
      <w:tr w:rsidR="002077AB" w:rsidRPr="007B02BD" w14:paraId="7806A2D8" w14:textId="77777777" w:rsidTr="00681718">
        <w:trPr>
          <w:jc w:val="center"/>
        </w:trPr>
        <w:tc>
          <w:tcPr>
            <w:tcW w:w="568" w:type="dxa"/>
          </w:tcPr>
          <w:p w14:paraId="6DECEDF5" w14:textId="77777777" w:rsidR="002077AB" w:rsidRPr="00DC6992" w:rsidRDefault="002077AB" w:rsidP="00681718">
            <w:pPr>
              <w:spacing w:after="0"/>
              <w:rPr>
                <w:rFonts w:ascii="Times New Roman" w:hAnsi="Times New Roman" w:cs="Times New Roman"/>
                <w:sz w:val="24"/>
                <w:szCs w:val="24"/>
              </w:rPr>
            </w:pPr>
          </w:p>
        </w:tc>
        <w:tc>
          <w:tcPr>
            <w:tcW w:w="1701" w:type="dxa"/>
          </w:tcPr>
          <w:p w14:paraId="3571CBA3" w14:textId="77777777" w:rsidR="002077AB" w:rsidRPr="00DC6992" w:rsidRDefault="002077AB" w:rsidP="00681718">
            <w:pPr>
              <w:spacing w:after="0"/>
              <w:rPr>
                <w:rFonts w:ascii="Times New Roman" w:hAnsi="Times New Roman" w:cs="Times New Roman"/>
                <w:sz w:val="24"/>
                <w:szCs w:val="24"/>
              </w:rPr>
            </w:pPr>
          </w:p>
        </w:tc>
        <w:tc>
          <w:tcPr>
            <w:tcW w:w="1276" w:type="dxa"/>
          </w:tcPr>
          <w:p w14:paraId="699DFAF6" w14:textId="77777777" w:rsidR="002077AB" w:rsidRPr="00DC6992" w:rsidRDefault="002077AB" w:rsidP="00681718">
            <w:pPr>
              <w:spacing w:after="0"/>
              <w:jc w:val="center"/>
              <w:rPr>
                <w:rFonts w:ascii="Times New Roman" w:hAnsi="Times New Roman" w:cs="Times New Roman"/>
                <w:b/>
                <w:bCs/>
                <w:sz w:val="24"/>
                <w:szCs w:val="24"/>
              </w:rPr>
            </w:pPr>
          </w:p>
        </w:tc>
        <w:tc>
          <w:tcPr>
            <w:tcW w:w="1417" w:type="dxa"/>
          </w:tcPr>
          <w:p w14:paraId="6CB1ABE5" w14:textId="77777777" w:rsidR="002077AB" w:rsidRPr="00DC6992" w:rsidRDefault="002077AB" w:rsidP="00681718">
            <w:pPr>
              <w:spacing w:after="0"/>
              <w:jc w:val="center"/>
              <w:rPr>
                <w:rFonts w:ascii="Times New Roman" w:hAnsi="Times New Roman" w:cs="Times New Roman"/>
                <w:b/>
                <w:bCs/>
                <w:sz w:val="24"/>
                <w:szCs w:val="24"/>
              </w:rPr>
            </w:pPr>
          </w:p>
        </w:tc>
        <w:tc>
          <w:tcPr>
            <w:tcW w:w="1134" w:type="dxa"/>
          </w:tcPr>
          <w:p w14:paraId="771C6C0B" w14:textId="77777777" w:rsidR="002077AB" w:rsidRPr="00DC6992" w:rsidRDefault="002077AB" w:rsidP="00681718">
            <w:pPr>
              <w:spacing w:after="0"/>
              <w:jc w:val="center"/>
              <w:rPr>
                <w:rFonts w:ascii="Times New Roman" w:hAnsi="Times New Roman" w:cs="Times New Roman"/>
                <w:b/>
                <w:bCs/>
                <w:sz w:val="24"/>
                <w:szCs w:val="24"/>
              </w:rPr>
            </w:pPr>
          </w:p>
        </w:tc>
        <w:tc>
          <w:tcPr>
            <w:tcW w:w="993" w:type="dxa"/>
          </w:tcPr>
          <w:p w14:paraId="1869EBF1" w14:textId="77777777" w:rsidR="002077AB" w:rsidRPr="00DC6992" w:rsidRDefault="002077AB" w:rsidP="00681718">
            <w:pPr>
              <w:spacing w:after="0"/>
              <w:rPr>
                <w:rFonts w:ascii="Times New Roman" w:hAnsi="Times New Roman" w:cs="Times New Roman"/>
                <w:sz w:val="24"/>
                <w:szCs w:val="24"/>
              </w:rPr>
            </w:pPr>
          </w:p>
        </w:tc>
        <w:tc>
          <w:tcPr>
            <w:tcW w:w="1701" w:type="dxa"/>
          </w:tcPr>
          <w:p w14:paraId="328D3F77" w14:textId="77777777" w:rsidR="002077AB" w:rsidRPr="00DC6992" w:rsidRDefault="002077AB" w:rsidP="00681718">
            <w:pPr>
              <w:spacing w:after="0"/>
              <w:rPr>
                <w:rFonts w:ascii="Times New Roman" w:hAnsi="Times New Roman" w:cs="Times New Roman"/>
                <w:b/>
                <w:bCs/>
                <w:sz w:val="24"/>
                <w:szCs w:val="24"/>
              </w:rPr>
            </w:pPr>
          </w:p>
        </w:tc>
        <w:tc>
          <w:tcPr>
            <w:tcW w:w="1559" w:type="dxa"/>
          </w:tcPr>
          <w:p w14:paraId="6FC87392" w14:textId="77777777" w:rsidR="002077AB" w:rsidRPr="00DC6992" w:rsidRDefault="002077AB" w:rsidP="00681718">
            <w:pPr>
              <w:spacing w:after="0"/>
              <w:rPr>
                <w:rFonts w:ascii="Times New Roman" w:hAnsi="Times New Roman" w:cs="Times New Roman"/>
                <w:sz w:val="24"/>
                <w:szCs w:val="24"/>
              </w:rPr>
            </w:pPr>
          </w:p>
        </w:tc>
      </w:tr>
      <w:tr w:rsidR="002077AB" w:rsidRPr="007B02BD" w14:paraId="48A932CF" w14:textId="77777777" w:rsidTr="00681718">
        <w:trPr>
          <w:jc w:val="center"/>
        </w:trPr>
        <w:tc>
          <w:tcPr>
            <w:tcW w:w="568" w:type="dxa"/>
          </w:tcPr>
          <w:p w14:paraId="31A22D95" w14:textId="77777777" w:rsidR="002077AB" w:rsidRPr="00DC6992" w:rsidRDefault="002077AB" w:rsidP="00681718">
            <w:pPr>
              <w:spacing w:after="0"/>
              <w:rPr>
                <w:rFonts w:ascii="Times New Roman" w:hAnsi="Times New Roman" w:cs="Times New Roman"/>
                <w:sz w:val="24"/>
                <w:szCs w:val="24"/>
              </w:rPr>
            </w:pPr>
          </w:p>
        </w:tc>
        <w:tc>
          <w:tcPr>
            <w:tcW w:w="1701" w:type="dxa"/>
          </w:tcPr>
          <w:p w14:paraId="35BB835F" w14:textId="77777777" w:rsidR="002077AB" w:rsidRPr="00DC6992" w:rsidRDefault="002077AB" w:rsidP="00681718">
            <w:pPr>
              <w:spacing w:after="0"/>
              <w:rPr>
                <w:rFonts w:ascii="Times New Roman" w:hAnsi="Times New Roman" w:cs="Times New Roman"/>
                <w:sz w:val="24"/>
                <w:szCs w:val="24"/>
              </w:rPr>
            </w:pPr>
          </w:p>
        </w:tc>
        <w:tc>
          <w:tcPr>
            <w:tcW w:w="1276" w:type="dxa"/>
          </w:tcPr>
          <w:p w14:paraId="75ABAFF8" w14:textId="77777777" w:rsidR="002077AB" w:rsidRPr="00DC6992" w:rsidRDefault="002077AB" w:rsidP="00681718">
            <w:pPr>
              <w:spacing w:after="0"/>
              <w:rPr>
                <w:rFonts w:ascii="Times New Roman" w:hAnsi="Times New Roman" w:cs="Times New Roman"/>
                <w:sz w:val="24"/>
                <w:szCs w:val="24"/>
              </w:rPr>
            </w:pPr>
          </w:p>
        </w:tc>
        <w:tc>
          <w:tcPr>
            <w:tcW w:w="1417" w:type="dxa"/>
          </w:tcPr>
          <w:p w14:paraId="568AC2D7" w14:textId="77777777" w:rsidR="002077AB" w:rsidRPr="00DC6992" w:rsidRDefault="002077AB" w:rsidP="00681718">
            <w:pPr>
              <w:spacing w:after="0"/>
              <w:rPr>
                <w:rFonts w:ascii="Times New Roman" w:hAnsi="Times New Roman" w:cs="Times New Roman"/>
                <w:sz w:val="24"/>
                <w:szCs w:val="24"/>
              </w:rPr>
            </w:pPr>
          </w:p>
        </w:tc>
        <w:tc>
          <w:tcPr>
            <w:tcW w:w="1134" w:type="dxa"/>
          </w:tcPr>
          <w:p w14:paraId="246194CA" w14:textId="77777777" w:rsidR="002077AB" w:rsidRPr="00DC6992" w:rsidRDefault="002077AB" w:rsidP="00681718">
            <w:pPr>
              <w:spacing w:after="0"/>
              <w:rPr>
                <w:rFonts w:ascii="Times New Roman" w:hAnsi="Times New Roman" w:cs="Times New Roman"/>
                <w:sz w:val="24"/>
                <w:szCs w:val="24"/>
              </w:rPr>
            </w:pPr>
          </w:p>
        </w:tc>
        <w:tc>
          <w:tcPr>
            <w:tcW w:w="993" w:type="dxa"/>
          </w:tcPr>
          <w:p w14:paraId="4E95C553" w14:textId="77777777" w:rsidR="002077AB" w:rsidRPr="00DC6992" w:rsidRDefault="002077AB" w:rsidP="00681718">
            <w:pPr>
              <w:spacing w:after="0"/>
              <w:rPr>
                <w:rFonts w:ascii="Times New Roman" w:hAnsi="Times New Roman" w:cs="Times New Roman"/>
                <w:sz w:val="24"/>
                <w:szCs w:val="24"/>
              </w:rPr>
            </w:pPr>
          </w:p>
        </w:tc>
        <w:tc>
          <w:tcPr>
            <w:tcW w:w="1701" w:type="dxa"/>
          </w:tcPr>
          <w:p w14:paraId="62BFE6FA" w14:textId="77777777" w:rsidR="002077AB" w:rsidRPr="00DC6992" w:rsidRDefault="002077AB" w:rsidP="00681718">
            <w:pPr>
              <w:spacing w:after="0"/>
              <w:rPr>
                <w:rFonts w:ascii="Times New Roman" w:hAnsi="Times New Roman" w:cs="Times New Roman"/>
                <w:sz w:val="24"/>
                <w:szCs w:val="24"/>
              </w:rPr>
            </w:pPr>
          </w:p>
        </w:tc>
        <w:tc>
          <w:tcPr>
            <w:tcW w:w="1559" w:type="dxa"/>
          </w:tcPr>
          <w:p w14:paraId="770CFF40" w14:textId="77777777" w:rsidR="002077AB" w:rsidRPr="00DC6992" w:rsidRDefault="002077AB" w:rsidP="00681718">
            <w:pPr>
              <w:spacing w:after="0"/>
              <w:rPr>
                <w:rFonts w:ascii="Times New Roman" w:hAnsi="Times New Roman" w:cs="Times New Roman"/>
                <w:sz w:val="24"/>
                <w:szCs w:val="24"/>
              </w:rPr>
            </w:pPr>
          </w:p>
        </w:tc>
      </w:tr>
      <w:tr w:rsidR="002077AB" w:rsidRPr="007B02BD" w14:paraId="203A2CA0" w14:textId="77777777" w:rsidTr="00681718">
        <w:trPr>
          <w:jc w:val="center"/>
        </w:trPr>
        <w:tc>
          <w:tcPr>
            <w:tcW w:w="568" w:type="dxa"/>
          </w:tcPr>
          <w:p w14:paraId="1E0F1315" w14:textId="77777777" w:rsidR="002077AB" w:rsidRPr="00DC6992" w:rsidRDefault="002077AB" w:rsidP="00681718">
            <w:pPr>
              <w:spacing w:after="0"/>
              <w:rPr>
                <w:rFonts w:ascii="Times New Roman" w:hAnsi="Times New Roman" w:cs="Times New Roman"/>
                <w:sz w:val="24"/>
                <w:szCs w:val="24"/>
              </w:rPr>
            </w:pPr>
          </w:p>
        </w:tc>
        <w:tc>
          <w:tcPr>
            <w:tcW w:w="1701" w:type="dxa"/>
          </w:tcPr>
          <w:p w14:paraId="435BC4FA" w14:textId="77777777" w:rsidR="002077AB" w:rsidRPr="00DC6992" w:rsidRDefault="002077AB" w:rsidP="00681718">
            <w:pPr>
              <w:spacing w:after="0"/>
              <w:rPr>
                <w:rFonts w:ascii="Times New Roman" w:hAnsi="Times New Roman" w:cs="Times New Roman"/>
                <w:sz w:val="24"/>
                <w:szCs w:val="24"/>
              </w:rPr>
            </w:pPr>
          </w:p>
        </w:tc>
        <w:tc>
          <w:tcPr>
            <w:tcW w:w="1276" w:type="dxa"/>
          </w:tcPr>
          <w:p w14:paraId="32A07513" w14:textId="77777777" w:rsidR="002077AB" w:rsidRPr="00DC6992" w:rsidRDefault="002077AB" w:rsidP="00681718">
            <w:pPr>
              <w:spacing w:after="0"/>
              <w:rPr>
                <w:rFonts w:ascii="Times New Roman" w:hAnsi="Times New Roman" w:cs="Times New Roman"/>
                <w:sz w:val="24"/>
                <w:szCs w:val="24"/>
              </w:rPr>
            </w:pPr>
          </w:p>
        </w:tc>
        <w:tc>
          <w:tcPr>
            <w:tcW w:w="1417" w:type="dxa"/>
          </w:tcPr>
          <w:p w14:paraId="50B833F7" w14:textId="77777777" w:rsidR="002077AB" w:rsidRPr="00DC6992" w:rsidRDefault="002077AB" w:rsidP="00681718">
            <w:pPr>
              <w:spacing w:after="0"/>
              <w:rPr>
                <w:rFonts w:ascii="Times New Roman" w:hAnsi="Times New Roman" w:cs="Times New Roman"/>
                <w:sz w:val="24"/>
                <w:szCs w:val="24"/>
              </w:rPr>
            </w:pPr>
          </w:p>
        </w:tc>
        <w:tc>
          <w:tcPr>
            <w:tcW w:w="1134" w:type="dxa"/>
          </w:tcPr>
          <w:p w14:paraId="45AE714F" w14:textId="77777777" w:rsidR="002077AB" w:rsidRPr="00DC6992" w:rsidRDefault="002077AB" w:rsidP="00681718">
            <w:pPr>
              <w:spacing w:after="0"/>
              <w:rPr>
                <w:rFonts w:ascii="Times New Roman" w:hAnsi="Times New Roman" w:cs="Times New Roman"/>
                <w:sz w:val="24"/>
                <w:szCs w:val="24"/>
              </w:rPr>
            </w:pPr>
          </w:p>
        </w:tc>
        <w:tc>
          <w:tcPr>
            <w:tcW w:w="993" w:type="dxa"/>
          </w:tcPr>
          <w:p w14:paraId="503DB0BA" w14:textId="77777777" w:rsidR="002077AB" w:rsidRPr="00DC6992" w:rsidRDefault="002077AB" w:rsidP="00681718">
            <w:pPr>
              <w:spacing w:after="0"/>
              <w:rPr>
                <w:rFonts w:ascii="Times New Roman" w:hAnsi="Times New Roman" w:cs="Times New Roman"/>
                <w:sz w:val="24"/>
                <w:szCs w:val="24"/>
              </w:rPr>
            </w:pPr>
          </w:p>
        </w:tc>
        <w:tc>
          <w:tcPr>
            <w:tcW w:w="1701" w:type="dxa"/>
          </w:tcPr>
          <w:p w14:paraId="69B19EEB" w14:textId="77777777" w:rsidR="002077AB" w:rsidRPr="00DC6992" w:rsidRDefault="002077AB" w:rsidP="00681718">
            <w:pPr>
              <w:spacing w:after="0"/>
              <w:rPr>
                <w:rFonts w:ascii="Times New Roman" w:hAnsi="Times New Roman" w:cs="Times New Roman"/>
                <w:sz w:val="24"/>
                <w:szCs w:val="24"/>
              </w:rPr>
            </w:pPr>
          </w:p>
        </w:tc>
        <w:tc>
          <w:tcPr>
            <w:tcW w:w="1559" w:type="dxa"/>
          </w:tcPr>
          <w:p w14:paraId="5E2A84EC" w14:textId="77777777" w:rsidR="002077AB" w:rsidRPr="00DC6992" w:rsidRDefault="002077AB" w:rsidP="00681718">
            <w:pPr>
              <w:spacing w:after="0"/>
              <w:rPr>
                <w:rFonts w:ascii="Times New Roman" w:hAnsi="Times New Roman" w:cs="Times New Roman"/>
                <w:sz w:val="24"/>
                <w:szCs w:val="24"/>
              </w:rPr>
            </w:pPr>
          </w:p>
        </w:tc>
      </w:tr>
      <w:tr w:rsidR="002077AB" w:rsidRPr="007B02BD" w14:paraId="7676153E" w14:textId="77777777" w:rsidTr="00681718">
        <w:trPr>
          <w:jc w:val="center"/>
        </w:trPr>
        <w:tc>
          <w:tcPr>
            <w:tcW w:w="568" w:type="dxa"/>
          </w:tcPr>
          <w:p w14:paraId="72CEB643" w14:textId="77777777" w:rsidR="002077AB" w:rsidRPr="00DC6992" w:rsidRDefault="002077AB" w:rsidP="00681718">
            <w:pPr>
              <w:spacing w:after="0"/>
              <w:rPr>
                <w:rFonts w:ascii="Times New Roman" w:hAnsi="Times New Roman" w:cs="Times New Roman"/>
                <w:sz w:val="24"/>
                <w:szCs w:val="24"/>
              </w:rPr>
            </w:pPr>
          </w:p>
        </w:tc>
        <w:tc>
          <w:tcPr>
            <w:tcW w:w="1701" w:type="dxa"/>
          </w:tcPr>
          <w:p w14:paraId="7F3314C2" w14:textId="77777777" w:rsidR="002077AB" w:rsidRPr="00DC6992" w:rsidRDefault="002077AB" w:rsidP="00681718">
            <w:pPr>
              <w:spacing w:after="0"/>
              <w:rPr>
                <w:rFonts w:ascii="Times New Roman" w:hAnsi="Times New Roman" w:cs="Times New Roman"/>
                <w:sz w:val="24"/>
                <w:szCs w:val="24"/>
              </w:rPr>
            </w:pPr>
          </w:p>
        </w:tc>
        <w:tc>
          <w:tcPr>
            <w:tcW w:w="1276" w:type="dxa"/>
          </w:tcPr>
          <w:p w14:paraId="65B05062" w14:textId="77777777" w:rsidR="002077AB" w:rsidRPr="00DC6992" w:rsidRDefault="002077AB" w:rsidP="00681718">
            <w:pPr>
              <w:spacing w:after="0"/>
              <w:rPr>
                <w:rFonts w:ascii="Times New Roman" w:hAnsi="Times New Roman" w:cs="Times New Roman"/>
                <w:sz w:val="24"/>
                <w:szCs w:val="24"/>
              </w:rPr>
            </w:pPr>
          </w:p>
        </w:tc>
        <w:tc>
          <w:tcPr>
            <w:tcW w:w="1417" w:type="dxa"/>
          </w:tcPr>
          <w:p w14:paraId="3808ADD2" w14:textId="77777777" w:rsidR="002077AB" w:rsidRPr="00DC6992" w:rsidRDefault="002077AB" w:rsidP="00681718">
            <w:pPr>
              <w:spacing w:after="0"/>
              <w:rPr>
                <w:rFonts w:ascii="Times New Roman" w:hAnsi="Times New Roman" w:cs="Times New Roman"/>
                <w:sz w:val="24"/>
                <w:szCs w:val="24"/>
              </w:rPr>
            </w:pPr>
          </w:p>
        </w:tc>
        <w:tc>
          <w:tcPr>
            <w:tcW w:w="1134" w:type="dxa"/>
          </w:tcPr>
          <w:p w14:paraId="4001328C" w14:textId="77777777" w:rsidR="002077AB" w:rsidRPr="00DC6992" w:rsidRDefault="002077AB" w:rsidP="00681718">
            <w:pPr>
              <w:spacing w:after="0"/>
              <w:rPr>
                <w:rFonts w:ascii="Times New Roman" w:hAnsi="Times New Roman" w:cs="Times New Roman"/>
                <w:sz w:val="24"/>
                <w:szCs w:val="24"/>
              </w:rPr>
            </w:pPr>
          </w:p>
        </w:tc>
        <w:tc>
          <w:tcPr>
            <w:tcW w:w="993" w:type="dxa"/>
          </w:tcPr>
          <w:p w14:paraId="08FCF5DC" w14:textId="77777777" w:rsidR="002077AB" w:rsidRPr="00DC6992" w:rsidRDefault="002077AB" w:rsidP="00681718">
            <w:pPr>
              <w:spacing w:after="0"/>
              <w:rPr>
                <w:rFonts w:ascii="Times New Roman" w:hAnsi="Times New Roman" w:cs="Times New Roman"/>
                <w:sz w:val="24"/>
                <w:szCs w:val="24"/>
              </w:rPr>
            </w:pPr>
          </w:p>
        </w:tc>
        <w:tc>
          <w:tcPr>
            <w:tcW w:w="1701" w:type="dxa"/>
          </w:tcPr>
          <w:p w14:paraId="6B70B9F5" w14:textId="77777777" w:rsidR="002077AB" w:rsidRPr="00DC6992" w:rsidRDefault="002077AB" w:rsidP="00681718">
            <w:pPr>
              <w:spacing w:after="0"/>
              <w:rPr>
                <w:rFonts w:ascii="Times New Roman" w:hAnsi="Times New Roman" w:cs="Times New Roman"/>
                <w:sz w:val="24"/>
                <w:szCs w:val="24"/>
              </w:rPr>
            </w:pPr>
          </w:p>
        </w:tc>
        <w:tc>
          <w:tcPr>
            <w:tcW w:w="1559" w:type="dxa"/>
          </w:tcPr>
          <w:p w14:paraId="5E9ADF51" w14:textId="77777777" w:rsidR="002077AB" w:rsidRPr="00DC6992" w:rsidRDefault="002077AB" w:rsidP="00681718">
            <w:pPr>
              <w:spacing w:after="0"/>
              <w:rPr>
                <w:rFonts w:ascii="Times New Roman" w:hAnsi="Times New Roman" w:cs="Times New Roman"/>
                <w:sz w:val="24"/>
                <w:szCs w:val="24"/>
              </w:rPr>
            </w:pPr>
          </w:p>
        </w:tc>
      </w:tr>
      <w:tr w:rsidR="002077AB" w:rsidRPr="007B02BD" w14:paraId="3E57D4D7" w14:textId="77777777" w:rsidTr="00681718">
        <w:trPr>
          <w:jc w:val="center"/>
        </w:trPr>
        <w:tc>
          <w:tcPr>
            <w:tcW w:w="568" w:type="dxa"/>
          </w:tcPr>
          <w:p w14:paraId="2B19DE2A" w14:textId="77777777" w:rsidR="002077AB" w:rsidRPr="00DC6992" w:rsidRDefault="002077AB" w:rsidP="00681718">
            <w:pPr>
              <w:spacing w:after="0"/>
              <w:rPr>
                <w:rFonts w:ascii="Times New Roman" w:hAnsi="Times New Roman" w:cs="Times New Roman"/>
                <w:sz w:val="24"/>
                <w:szCs w:val="24"/>
              </w:rPr>
            </w:pPr>
          </w:p>
        </w:tc>
        <w:tc>
          <w:tcPr>
            <w:tcW w:w="1701" w:type="dxa"/>
          </w:tcPr>
          <w:p w14:paraId="1A6CC7CD" w14:textId="77777777" w:rsidR="002077AB" w:rsidRPr="00DC6992" w:rsidRDefault="002077AB" w:rsidP="00681718">
            <w:pPr>
              <w:spacing w:after="0"/>
              <w:rPr>
                <w:rFonts w:ascii="Times New Roman" w:hAnsi="Times New Roman" w:cs="Times New Roman"/>
                <w:sz w:val="24"/>
                <w:szCs w:val="24"/>
              </w:rPr>
            </w:pPr>
          </w:p>
        </w:tc>
        <w:tc>
          <w:tcPr>
            <w:tcW w:w="1276" w:type="dxa"/>
          </w:tcPr>
          <w:p w14:paraId="5A39D571" w14:textId="77777777" w:rsidR="002077AB" w:rsidRPr="00DC6992" w:rsidRDefault="002077AB" w:rsidP="00681718">
            <w:pPr>
              <w:spacing w:after="0"/>
              <w:rPr>
                <w:rFonts w:ascii="Times New Roman" w:hAnsi="Times New Roman" w:cs="Times New Roman"/>
                <w:sz w:val="24"/>
                <w:szCs w:val="24"/>
              </w:rPr>
            </w:pPr>
          </w:p>
        </w:tc>
        <w:tc>
          <w:tcPr>
            <w:tcW w:w="1417" w:type="dxa"/>
          </w:tcPr>
          <w:p w14:paraId="77BE454F" w14:textId="77777777" w:rsidR="002077AB" w:rsidRPr="00DC6992" w:rsidRDefault="002077AB" w:rsidP="00681718">
            <w:pPr>
              <w:spacing w:after="0"/>
              <w:rPr>
                <w:rFonts w:ascii="Times New Roman" w:hAnsi="Times New Roman" w:cs="Times New Roman"/>
                <w:sz w:val="24"/>
                <w:szCs w:val="24"/>
              </w:rPr>
            </w:pPr>
          </w:p>
        </w:tc>
        <w:tc>
          <w:tcPr>
            <w:tcW w:w="1134" w:type="dxa"/>
          </w:tcPr>
          <w:p w14:paraId="5975F22A" w14:textId="77777777" w:rsidR="002077AB" w:rsidRPr="00DC6992" w:rsidRDefault="002077AB" w:rsidP="00681718">
            <w:pPr>
              <w:spacing w:after="0"/>
              <w:rPr>
                <w:rFonts w:ascii="Times New Roman" w:hAnsi="Times New Roman" w:cs="Times New Roman"/>
                <w:sz w:val="24"/>
                <w:szCs w:val="24"/>
              </w:rPr>
            </w:pPr>
          </w:p>
        </w:tc>
        <w:tc>
          <w:tcPr>
            <w:tcW w:w="993" w:type="dxa"/>
          </w:tcPr>
          <w:p w14:paraId="1CD828E0" w14:textId="77777777" w:rsidR="002077AB" w:rsidRPr="00DC6992" w:rsidRDefault="002077AB" w:rsidP="00681718">
            <w:pPr>
              <w:spacing w:after="0"/>
              <w:rPr>
                <w:rFonts w:ascii="Times New Roman" w:hAnsi="Times New Roman" w:cs="Times New Roman"/>
                <w:sz w:val="24"/>
                <w:szCs w:val="24"/>
              </w:rPr>
            </w:pPr>
          </w:p>
        </w:tc>
        <w:tc>
          <w:tcPr>
            <w:tcW w:w="1701" w:type="dxa"/>
          </w:tcPr>
          <w:p w14:paraId="2BA4D744" w14:textId="77777777" w:rsidR="002077AB" w:rsidRPr="00DC6992" w:rsidRDefault="002077AB" w:rsidP="00681718">
            <w:pPr>
              <w:spacing w:after="0"/>
              <w:rPr>
                <w:rFonts w:ascii="Times New Roman" w:hAnsi="Times New Roman" w:cs="Times New Roman"/>
                <w:sz w:val="24"/>
                <w:szCs w:val="24"/>
              </w:rPr>
            </w:pPr>
          </w:p>
        </w:tc>
        <w:tc>
          <w:tcPr>
            <w:tcW w:w="1559" w:type="dxa"/>
          </w:tcPr>
          <w:p w14:paraId="6DE326E3" w14:textId="77777777" w:rsidR="002077AB" w:rsidRPr="00DC6992" w:rsidRDefault="002077AB" w:rsidP="00681718">
            <w:pPr>
              <w:spacing w:after="0"/>
              <w:rPr>
                <w:rFonts w:ascii="Times New Roman" w:hAnsi="Times New Roman" w:cs="Times New Roman"/>
                <w:sz w:val="24"/>
                <w:szCs w:val="24"/>
              </w:rPr>
            </w:pPr>
          </w:p>
        </w:tc>
      </w:tr>
      <w:tr w:rsidR="002077AB" w:rsidRPr="007B02BD" w14:paraId="7494E3F5" w14:textId="77777777" w:rsidTr="00681718">
        <w:trPr>
          <w:jc w:val="center"/>
        </w:trPr>
        <w:tc>
          <w:tcPr>
            <w:tcW w:w="568" w:type="dxa"/>
          </w:tcPr>
          <w:p w14:paraId="4A8D180B" w14:textId="77777777" w:rsidR="002077AB" w:rsidRPr="00DC6992" w:rsidRDefault="002077AB" w:rsidP="00681718">
            <w:pPr>
              <w:spacing w:after="0"/>
              <w:rPr>
                <w:rFonts w:ascii="Times New Roman" w:hAnsi="Times New Roman" w:cs="Times New Roman"/>
                <w:sz w:val="24"/>
                <w:szCs w:val="24"/>
              </w:rPr>
            </w:pPr>
          </w:p>
        </w:tc>
        <w:tc>
          <w:tcPr>
            <w:tcW w:w="1701" w:type="dxa"/>
          </w:tcPr>
          <w:p w14:paraId="21E032F8" w14:textId="77777777" w:rsidR="002077AB" w:rsidRPr="00DC6992" w:rsidRDefault="002077AB" w:rsidP="00681718">
            <w:pPr>
              <w:spacing w:after="0"/>
              <w:rPr>
                <w:rFonts w:ascii="Times New Roman" w:hAnsi="Times New Roman" w:cs="Times New Roman"/>
                <w:sz w:val="24"/>
                <w:szCs w:val="24"/>
              </w:rPr>
            </w:pPr>
          </w:p>
        </w:tc>
        <w:tc>
          <w:tcPr>
            <w:tcW w:w="1276" w:type="dxa"/>
          </w:tcPr>
          <w:p w14:paraId="311006D2" w14:textId="77777777" w:rsidR="002077AB" w:rsidRPr="00DC6992" w:rsidRDefault="002077AB" w:rsidP="00681718">
            <w:pPr>
              <w:spacing w:after="0"/>
              <w:rPr>
                <w:rFonts w:ascii="Times New Roman" w:hAnsi="Times New Roman" w:cs="Times New Roman"/>
                <w:sz w:val="24"/>
                <w:szCs w:val="24"/>
              </w:rPr>
            </w:pPr>
          </w:p>
        </w:tc>
        <w:tc>
          <w:tcPr>
            <w:tcW w:w="1417" w:type="dxa"/>
          </w:tcPr>
          <w:p w14:paraId="4EE27F01" w14:textId="77777777" w:rsidR="002077AB" w:rsidRPr="00DC6992" w:rsidRDefault="002077AB" w:rsidP="00681718">
            <w:pPr>
              <w:spacing w:after="0"/>
              <w:rPr>
                <w:rFonts w:ascii="Times New Roman" w:hAnsi="Times New Roman" w:cs="Times New Roman"/>
                <w:sz w:val="24"/>
                <w:szCs w:val="24"/>
              </w:rPr>
            </w:pPr>
          </w:p>
        </w:tc>
        <w:tc>
          <w:tcPr>
            <w:tcW w:w="1134" w:type="dxa"/>
          </w:tcPr>
          <w:p w14:paraId="622F2599" w14:textId="77777777" w:rsidR="002077AB" w:rsidRPr="00DC6992" w:rsidRDefault="002077AB" w:rsidP="00681718">
            <w:pPr>
              <w:spacing w:after="0"/>
              <w:rPr>
                <w:rFonts w:ascii="Times New Roman" w:hAnsi="Times New Roman" w:cs="Times New Roman"/>
                <w:sz w:val="24"/>
                <w:szCs w:val="24"/>
              </w:rPr>
            </w:pPr>
          </w:p>
        </w:tc>
        <w:tc>
          <w:tcPr>
            <w:tcW w:w="993" w:type="dxa"/>
          </w:tcPr>
          <w:p w14:paraId="45C24F6D" w14:textId="77777777" w:rsidR="002077AB" w:rsidRPr="00DC6992" w:rsidRDefault="002077AB" w:rsidP="00681718">
            <w:pPr>
              <w:spacing w:after="0"/>
              <w:rPr>
                <w:rFonts w:ascii="Times New Roman" w:hAnsi="Times New Roman" w:cs="Times New Roman"/>
                <w:sz w:val="24"/>
                <w:szCs w:val="24"/>
              </w:rPr>
            </w:pPr>
          </w:p>
        </w:tc>
        <w:tc>
          <w:tcPr>
            <w:tcW w:w="1701" w:type="dxa"/>
          </w:tcPr>
          <w:p w14:paraId="4A6DD134" w14:textId="77777777" w:rsidR="002077AB" w:rsidRPr="00DC6992" w:rsidRDefault="002077AB" w:rsidP="00681718">
            <w:pPr>
              <w:spacing w:after="0"/>
              <w:rPr>
                <w:rFonts w:ascii="Times New Roman" w:hAnsi="Times New Roman" w:cs="Times New Roman"/>
                <w:sz w:val="24"/>
                <w:szCs w:val="24"/>
              </w:rPr>
            </w:pPr>
          </w:p>
        </w:tc>
        <w:tc>
          <w:tcPr>
            <w:tcW w:w="1559" w:type="dxa"/>
          </w:tcPr>
          <w:p w14:paraId="71FF921A" w14:textId="77777777" w:rsidR="002077AB" w:rsidRPr="00DC6992" w:rsidRDefault="002077AB" w:rsidP="00681718">
            <w:pPr>
              <w:spacing w:after="0"/>
              <w:rPr>
                <w:rFonts w:ascii="Times New Roman" w:hAnsi="Times New Roman" w:cs="Times New Roman"/>
                <w:sz w:val="24"/>
                <w:szCs w:val="24"/>
              </w:rPr>
            </w:pPr>
          </w:p>
        </w:tc>
      </w:tr>
      <w:tr w:rsidR="002077AB" w:rsidRPr="007B02BD" w14:paraId="113FE14A" w14:textId="77777777" w:rsidTr="00681718">
        <w:trPr>
          <w:jc w:val="center"/>
        </w:trPr>
        <w:tc>
          <w:tcPr>
            <w:tcW w:w="568" w:type="dxa"/>
          </w:tcPr>
          <w:p w14:paraId="0EFA193B" w14:textId="77777777" w:rsidR="002077AB" w:rsidRPr="00DC6992" w:rsidRDefault="002077AB" w:rsidP="00681718">
            <w:pPr>
              <w:spacing w:after="0"/>
              <w:rPr>
                <w:rFonts w:ascii="Times New Roman" w:hAnsi="Times New Roman" w:cs="Times New Roman"/>
                <w:sz w:val="24"/>
                <w:szCs w:val="24"/>
              </w:rPr>
            </w:pPr>
          </w:p>
        </w:tc>
        <w:tc>
          <w:tcPr>
            <w:tcW w:w="1701" w:type="dxa"/>
          </w:tcPr>
          <w:p w14:paraId="2BA69D37" w14:textId="77777777" w:rsidR="002077AB" w:rsidRPr="00DC6992" w:rsidRDefault="002077AB" w:rsidP="00681718">
            <w:pPr>
              <w:spacing w:after="0"/>
              <w:rPr>
                <w:rFonts w:ascii="Times New Roman" w:hAnsi="Times New Roman" w:cs="Times New Roman"/>
                <w:sz w:val="24"/>
                <w:szCs w:val="24"/>
              </w:rPr>
            </w:pPr>
          </w:p>
        </w:tc>
        <w:tc>
          <w:tcPr>
            <w:tcW w:w="1276" w:type="dxa"/>
          </w:tcPr>
          <w:p w14:paraId="31EA03F9" w14:textId="77777777" w:rsidR="002077AB" w:rsidRPr="00DC6992" w:rsidRDefault="002077AB" w:rsidP="00681718">
            <w:pPr>
              <w:spacing w:after="0"/>
              <w:rPr>
                <w:rFonts w:ascii="Times New Roman" w:hAnsi="Times New Roman" w:cs="Times New Roman"/>
                <w:sz w:val="24"/>
                <w:szCs w:val="24"/>
              </w:rPr>
            </w:pPr>
          </w:p>
        </w:tc>
        <w:tc>
          <w:tcPr>
            <w:tcW w:w="1417" w:type="dxa"/>
          </w:tcPr>
          <w:p w14:paraId="79A73BC0" w14:textId="77777777" w:rsidR="002077AB" w:rsidRPr="00DC6992" w:rsidRDefault="002077AB" w:rsidP="00681718">
            <w:pPr>
              <w:spacing w:after="0"/>
              <w:rPr>
                <w:rFonts w:ascii="Times New Roman" w:hAnsi="Times New Roman" w:cs="Times New Roman"/>
                <w:sz w:val="24"/>
                <w:szCs w:val="24"/>
              </w:rPr>
            </w:pPr>
          </w:p>
        </w:tc>
        <w:tc>
          <w:tcPr>
            <w:tcW w:w="1134" w:type="dxa"/>
          </w:tcPr>
          <w:p w14:paraId="1FAC1BDB" w14:textId="77777777" w:rsidR="002077AB" w:rsidRPr="00DC6992" w:rsidRDefault="002077AB" w:rsidP="00681718">
            <w:pPr>
              <w:spacing w:after="0"/>
              <w:rPr>
                <w:rFonts w:ascii="Times New Roman" w:hAnsi="Times New Roman" w:cs="Times New Roman"/>
                <w:sz w:val="24"/>
                <w:szCs w:val="24"/>
              </w:rPr>
            </w:pPr>
          </w:p>
        </w:tc>
        <w:tc>
          <w:tcPr>
            <w:tcW w:w="993" w:type="dxa"/>
          </w:tcPr>
          <w:p w14:paraId="28B551A3" w14:textId="77777777" w:rsidR="002077AB" w:rsidRPr="00DC6992" w:rsidRDefault="002077AB" w:rsidP="00681718">
            <w:pPr>
              <w:spacing w:after="0"/>
              <w:rPr>
                <w:rFonts w:ascii="Times New Roman" w:hAnsi="Times New Roman" w:cs="Times New Roman"/>
                <w:sz w:val="24"/>
                <w:szCs w:val="24"/>
              </w:rPr>
            </w:pPr>
          </w:p>
        </w:tc>
        <w:tc>
          <w:tcPr>
            <w:tcW w:w="1701" w:type="dxa"/>
          </w:tcPr>
          <w:p w14:paraId="4F09B314" w14:textId="77777777" w:rsidR="002077AB" w:rsidRPr="00DC6992" w:rsidRDefault="002077AB" w:rsidP="00681718">
            <w:pPr>
              <w:spacing w:after="0"/>
              <w:rPr>
                <w:rFonts w:ascii="Times New Roman" w:hAnsi="Times New Roman" w:cs="Times New Roman"/>
                <w:sz w:val="24"/>
                <w:szCs w:val="24"/>
              </w:rPr>
            </w:pPr>
          </w:p>
        </w:tc>
        <w:tc>
          <w:tcPr>
            <w:tcW w:w="1559" w:type="dxa"/>
          </w:tcPr>
          <w:p w14:paraId="4227F070" w14:textId="77777777" w:rsidR="002077AB" w:rsidRPr="00DC6992" w:rsidRDefault="002077AB" w:rsidP="00681718">
            <w:pPr>
              <w:spacing w:after="0"/>
              <w:rPr>
                <w:rFonts w:ascii="Times New Roman" w:hAnsi="Times New Roman" w:cs="Times New Roman"/>
                <w:sz w:val="24"/>
                <w:szCs w:val="24"/>
              </w:rPr>
            </w:pPr>
          </w:p>
        </w:tc>
      </w:tr>
      <w:tr w:rsidR="002077AB" w:rsidRPr="007B02BD" w14:paraId="1779A241" w14:textId="77777777" w:rsidTr="00681718">
        <w:trPr>
          <w:jc w:val="center"/>
        </w:trPr>
        <w:tc>
          <w:tcPr>
            <w:tcW w:w="568" w:type="dxa"/>
          </w:tcPr>
          <w:p w14:paraId="5AB29D3C" w14:textId="77777777" w:rsidR="002077AB" w:rsidRPr="00DC6992" w:rsidRDefault="002077AB" w:rsidP="00681718">
            <w:pPr>
              <w:spacing w:after="0"/>
              <w:rPr>
                <w:rFonts w:ascii="Times New Roman" w:hAnsi="Times New Roman" w:cs="Times New Roman"/>
                <w:sz w:val="24"/>
                <w:szCs w:val="24"/>
              </w:rPr>
            </w:pPr>
          </w:p>
        </w:tc>
        <w:tc>
          <w:tcPr>
            <w:tcW w:w="1701" w:type="dxa"/>
          </w:tcPr>
          <w:p w14:paraId="11470055" w14:textId="77777777" w:rsidR="002077AB" w:rsidRPr="00DC6992" w:rsidRDefault="002077AB" w:rsidP="00681718">
            <w:pPr>
              <w:spacing w:after="0"/>
              <w:rPr>
                <w:rFonts w:ascii="Times New Roman" w:hAnsi="Times New Roman" w:cs="Times New Roman"/>
                <w:sz w:val="24"/>
                <w:szCs w:val="24"/>
              </w:rPr>
            </w:pPr>
          </w:p>
        </w:tc>
        <w:tc>
          <w:tcPr>
            <w:tcW w:w="1276" w:type="dxa"/>
          </w:tcPr>
          <w:p w14:paraId="6BE4882E" w14:textId="77777777" w:rsidR="002077AB" w:rsidRPr="00DC6992" w:rsidRDefault="002077AB" w:rsidP="00681718">
            <w:pPr>
              <w:spacing w:after="0"/>
              <w:rPr>
                <w:rFonts w:ascii="Times New Roman" w:hAnsi="Times New Roman" w:cs="Times New Roman"/>
                <w:sz w:val="24"/>
                <w:szCs w:val="24"/>
              </w:rPr>
            </w:pPr>
          </w:p>
        </w:tc>
        <w:tc>
          <w:tcPr>
            <w:tcW w:w="1417" w:type="dxa"/>
          </w:tcPr>
          <w:p w14:paraId="39493B9B" w14:textId="77777777" w:rsidR="002077AB" w:rsidRPr="00DC6992" w:rsidRDefault="002077AB" w:rsidP="00681718">
            <w:pPr>
              <w:spacing w:after="0"/>
              <w:rPr>
                <w:rFonts w:ascii="Times New Roman" w:hAnsi="Times New Roman" w:cs="Times New Roman"/>
                <w:sz w:val="24"/>
                <w:szCs w:val="24"/>
              </w:rPr>
            </w:pPr>
          </w:p>
        </w:tc>
        <w:tc>
          <w:tcPr>
            <w:tcW w:w="1134" w:type="dxa"/>
          </w:tcPr>
          <w:p w14:paraId="49807C8E" w14:textId="77777777" w:rsidR="002077AB" w:rsidRPr="00DC6992" w:rsidRDefault="002077AB" w:rsidP="00681718">
            <w:pPr>
              <w:spacing w:after="0"/>
              <w:rPr>
                <w:rFonts w:ascii="Times New Roman" w:hAnsi="Times New Roman" w:cs="Times New Roman"/>
                <w:sz w:val="24"/>
                <w:szCs w:val="24"/>
              </w:rPr>
            </w:pPr>
          </w:p>
        </w:tc>
        <w:tc>
          <w:tcPr>
            <w:tcW w:w="993" w:type="dxa"/>
          </w:tcPr>
          <w:p w14:paraId="613725DB" w14:textId="77777777" w:rsidR="002077AB" w:rsidRPr="00DC6992" w:rsidRDefault="002077AB" w:rsidP="00681718">
            <w:pPr>
              <w:spacing w:after="0"/>
              <w:rPr>
                <w:rFonts w:ascii="Times New Roman" w:hAnsi="Times New Roman" w:cs="Times New Roman"/>
                <w:sz w:val="24"/>
                <w:szCs w:val="24"/>
              </w:rPr>
            </w:pPr>
          </w:p>
        </w:tc>
        <w:tc>
          <w:tcPr>
            <w:tcW w:w="1701" w:type="dxa"/>
          </w:tcPr>
          <w:p w14:paraId="1BB42D55" w14:textId="77777777" w:rsidR="002077AB" w:rsidRPr="00DC6992" w:rsidRDefault="002077AB" w:rsidP="00681718">
            <w:pPr>
              <w:spacing w:after="0"/>
              <w:rPr>
                <w:rFonts w:ascii="Times New Roman" w:hAnsi="Times New Roman" w:cs="Times New Roman"/>
                <w:sz w:val="24"/>
                <w:szCs w:val="24"/>
              </w:rPr>
            </w:pPr>
          </w:p>
        </w:tc>
        <w:tc>
          <w:tcPr>
            <w:tcW w:w="1559" w:type="dxa"/>
          </w:tcPr>
          <w:p w14:paraId="6A3BE97F" w14:textId="77777777" w:rsidR="002077AB" w:rsidRPr="00DC6992" w:rsidRDefault="002077AB" w:rsidP="00681718">
            <w:pPr>
              <w:spacing w:after="0"/>
              <w:rPr>
                <w:rFonts w:ascii="Times New Roman" w:hAnsi="Times New Roman" w:cs="Times New Roman"/>
                <w:sz w:val="24"/>
                <w:szCs w:val="24"/>
              </w:rPr>
            </w:pPr>
          </w:p>
        </w:tc>
      </w:tr>
      <w:tr w:rsidR="002077AB" w:rsidRPr="007B02BD" w14:paraId="7D17A5F1" w14:textId="77777777" w:rsidTr="00681718">
        <w:trPr>
          <w:jc w:val="center"/>
        </w:trPr>
        <w:tc>
          <w:tcPr>
            <w:tcW w:w="568" w:type="dxa"/>
          </w:tcPr>
          <w:p w14:paraId="3052476B" w14:textId="77777777" w:rsidR="002077AB" w:rsidRPr="00DC6992" w:rsidRDefault="002077AB" w:rsidP="00681718">
            <w:pPr>
              <w:spacing w:after="0"/>
              <w:rPr>
                <w:rFonts w:ascii="Times New Roman" w:hAnsi="Times New Roman" w:cs="Times New Roman"/>
                <w:sz w:val="24"/>
                <w:szCs w:val="24"/>
              </w:rPr>
            </w:pPr>
          </w:p>
        </w:tc>
        <w:tc>
          <w:tcPr>
            <w:tcW w:w="1701" w:type="dxa"/>
          </w:tcPr>
          <w:p w14:paraId="5F8AA95D" w14:textId="77777777" w:rsidR="002077AB" w:rsidRPr="00DC6992" w:rsidRDefault="002077AB" w:rsidP="00681718">
            <w:pPr>
              <w:spacing w:after="0"/>
              <w:rPr>
                <w:rFonts w:ascii="Times New Roman" w:hAnsi="Times New Roman" w:cs="Times New Roman"/>
                <w:sz w:val="24"/>
                <w:szCs w:val="24"/>
              </w:rPr>
            </w:pPr>
          </w:p>
        </w:tc>
        <w:tc>
          <w:tcPr>
            <w:tcW w:w="1276" w:type="dxa"/>
          </w:tcPr>
          <w:p w14:paraId="6590384A" w14:textId="77777777" w:rsidR="002077AB" w:rsidRPr="00DC6992" w:rsidRDefault="002077AB" w:rsidP="00681718">
            <w:pPr>
              <w:spacing w:after="0"/>
              <w:rPr>
                <w:rFonts w:ascii="Times New Roman" w:hAnsi="Times New Roman" w:cs="Times New Roman"/>
                <w:sz w:val="24"/>
                <w:szCs w:val="24"/>
              </w:rPr>
            </w:pPr>
          </w:p>
        </w:tc>
        <w:tc>
          <w:tcPr>
            <w:tcW w:w="1417" w:type="dxa"/>
          </w:tcPr>
          <w:p w14:paraId="68CC511D" w14:textId="77777777" w:rsidR="002077AB" w:rsidRPr="00DC6992" w:rsidRDefault="002077AB" w:rsidP="00681718">
            <w:pPr>
              <w:spacing w:after="0"/>
              <w:rPr>
                <w:rFonts w:ascii="Times New Roman" w:hAnsi="Times New Roman" w:cs="Times New Roman"/>
                <w:sz w:val="24"/>
                <w:szCs w:val="24"/>
              </w:rPr>
            </w:pPr>
          </w:p>
        </w:tc>
        <w:tc>
          <w:tcPr>
            <w:tcW w:w="1134" w:type="dxa"/>
          </w:tcPr>
          <w:p w14:paraId="0150A466" w14:textId="77777777" w:rsidR="002077AB" w:rsidRPr="00DC6992" w:rsidRDefault="002077AB" w:rsidP="00681718">
            <w:pPr>
              <w:spacing w:after="0"/>
              <w:rPr>
                <w:rFonts w:ascii="Times New Roman" w:hAnsi="Times New Roman" w:cs="Times New Roman"/>
                <w:sz w:val="24"/>
                <w:szCs w:val="24"/>
              </w:rPr>
            </w:pPr>
          </w:p>
        </w:tc>
        <w:tc>
          <w:tcPr>
            <w:tcW w:w="993" w:type="dxa"/>
          </w:tcPr>
          <w:p w14:paraId="0DBF8EE3" w14:textId="77777777" w:rsidR="002077AB" w:rsidRPr="00DC6992" w:rsidRDefault="002077AB" w:rsidP="00681718">
            <w:pPr>
              <w:spacing w:after="0"/>
              <w:rPr>
                <w:rFonts w:ascii="Times New Roman" w:hAnsi="Times New Roman" w:cs="Times New Roman"/>
                <w:sz w:val="24"/>
                <w:szCs w:val="24"/>
              </w:rPr>
            </w:pPr>
          </w:p>
        </w:tc>
        <w:tc>
          <w:tcPr>
            <w:tcW w:w="1701" w:type="dxa"/>
          </w:tcPr>
          <w:p w14:paraId="08D945EE" w14:textId="77777777" w:rsidR="002077AB" w:rsidRPr="00DC6992" w:rsidRDefault="002077AB" w:rsidP="00681718">
            <w:pPr>
              <w:spacing w:after="0"/>
              <w:rPr>
                <w:rFonts w:ascii="Times New Roman" w:hAnsi="Times New Roman" w:cs="Times New Roman"/>
                <w:sz w:val="24"/>
                <w:szCs w:val="24"/>
              </w:rPr>
            </w:pPr>
          </w:p>
        </w:tc>
        <w:tc>
          <w:tcPr>
            <w:tcW w:w="1559" w:type="dxa"/>
          </w:tcPr>
          <w:p w14:paraId="125C6191" w14:textId="77777777" w:rsidR="002077AB" w:rsidRPr="00DC6992" w:rsidRDefault="002077AB" w:rsidP="00681718">
            <w:pPr>
              <w:spacing w:after="0"/>
              <w:rPr>
                <w:rFonts w:ascii="Times New Roman" w:hAnsi="Times New Roman" w:cs="Times New Roman"/>
                <w:sz w:val="24"/>
                <w:szCs w:val="24"/>
              </w:rPr>
            </w:pPr>
          </w:p>
        </w:tc>
      </w:tr>
      <w:tr w:rsidR="002077AB" w:rsidRPr="007B02BD" w14:paraId="6BA48F0F" w14:textId="77777777" w:rsidTr="00681718">
        <w:trPr>
          <w:jc w:val="center"/>
        </w:trPr>
        <w:tc>
          <w:tcPr>
            <w:tcW w:w="568" w:type="dxa"/>
          </w:tcPr>
          <w:p w14:paraId="0F4601D5" w14:textId="77777777" w:rsidR="002077AB" w:rsidRPr="00DC6992" w:rsidRDefault="002077AB" w:rsidP="00681718">
            <w:pPr>
              <w:spacing w:after="0"/>
              <w:rPr>
                <w:rFonts w:ascii="Times New Roman" w:hAnsi="Times New Roman" w:cs="Times New Roman"/>
                <w:sz w:val="24"/>
                <w:szCs w:val="24"/>
              </w:rPr>
            </w:pPr>
          </w:p>
        </w:tc>
        <w:tc>
          <w:tcPr>
            <w:tcW w:w="1701" w:type="dxa"/>
          </w:tcPr>
          <w:p w14:paraId="0BC0FA36" w14:textId="77777777" w:rsidR="002077AB" w:rsidRPr="00DC6992" w:rsidRDefault="002077AB" w:rsidP="00681718">
            <w:pPr>
              <w:spacing w:after="0"/>
              <w:rPr>
                <w:rFonts w:ascii="Times New Roman" w:hAnsi="Times New Roman" w:cs="Times New Roman"/>
                <w:sz w:val="24"/>
                <w:szCs w:val="24"/>
              </w:rPr>
            </w:pPr>
          </w:p>
        </w:tc>
        <w:tc>
          <w:tcPr>
            <w:tcW w:w="1276" w:type="dxa"/>
          </w:tcPr>
          <w:p w14:paraId="054B9514" w14:textId="77777777" w:rsidR="002077AB" w:rsidRPr="00DC6992" w:rsidRDefault="002077AB" w:rsidP="00681718">
            <w:pPr>
              <w:spacing w:after="0"/>
              <w:rPr>
                <w:rFonts w:ascii="Times New Roman" w:hAnsi="Times New Roman" w:cs="Times New Roman"/>
                <w:sz w:val="24"/>
                <w:szCs w:val="24"/>
              </w:rPr>
            </w:pPr>
          </w:p>
        </w:tc>
        <w:tc>
          <w:tcPr>
            <w:tcW w:w="1417" w:type="dxa"/>
          </w:tcPr>
          <w:p w14:paraId="3FA2E13B" w14:textId="77777777" w:rsidR="002077AB" w:rsidRPr="00DC6992" w:rsidRDefault="002077AB" w:rsidP="00681718">
            <w:pPr>
              <w:spacing w:after="0"/>
              <w:rPr>
                <w:rFonts w:ascii="Times New Roman" w:hAnsi="Times New Roman" w:cs="Times New Roman"/>
                <w:sz w:val="24"/>
                <w:szCs w:val="24"/>
              </w:rPr>
            </w:pPr>
          </w:p>
        </w:tc>
        <w:tc>
          <w:tcPr>
            <w:tcW w:w="1134" w:type="dxa"/>
          </w:tcPr>
          <w:p w14:paraId="66A75A6A" w14:textId="77777777" w:rsidR="002077AB" w:rsidRPr="00DC6992" w:rsidRDefault="002077AB" w:rsidP="00681718">
            <w:pPr>
              <w:spacing w:after="0"/>
              <w:rPr>
                <w:rFonts w:ascii="Times New Roman" w:hAnsi="Times New Roman" w:cs="Times New Roman"/>
                <w:sz w:val="24"/>
                <w:szCs w:val="24"/>
              </w:rPr>
            </w:pPr>
          </w:p>
        </w:tc>
        <w:tc>
          <w:tcPr>
            <w:tcW w:w="993" w:type="dxa"/>
          </w:tcPr>
          <w:p w14:paraId="3D448760" w14:textId="77777777" w:rsidR="002077AB" w:rsidRPr="00DC6992" w:rsidRDefault="002077AB" w:rsidP="00681718">
            <w:pPr>
              <w:spacing w:after="0"/>
              <w:rPr>
                <w:rFonts w:ascii="Times New Roman" w:hAnsi="Times New Roman" w:cs="Times New Roman"/>
                <w:sz w:val="24"/>
                <w:szCs w:val="24"/>
              </w:rPr>
            </w:pPr>
          </w:p>
        </w:tc>
        <w:tc>
          <w:tcPr>
            <w:tcW w:w="1701" w:type="dxa"/>
          </w:tcPr>
          <w:p w14:paraId="090A32D0" w14:textId="77777777" w:rsidR="002077AB" w:rsidRPr="00DC6992" w:rsidRDefault="002077AB" w:rsidP="00681718">
            <w:pPr>
              <w:spacing w:after="0"/>
              <w:rPr>
                <w:rFonts w:ascii="Times New Roman" w:hAnsi="Times New Roman" w:cs="Times New Roman"/>
                <w:sz w:val="24"/>
                <w:szCs w:val="24"/>
              </w:rPr>
            </w:pPr>
          </w:p>
        </w:tc>
        <w:tc>
          <w:tcPr>
            <w:tcW w:w="1559" w:type="dxa"/>
          </w:tcPr>
          <w:p w14:paraId="674C0D3B" w14:textId="77777777" w:rsidR="002077AB" w:rsidRPr="00DC6992" w:rsidRDefault="002077AB" w:rsidP="00681718">
            <w:pPr>
              <w:spacing w:after="0"/>
              <w:rPr>
                <w:rFonts w:ascii="Times New Roman" w:hAnsi="Times New Roman" w:cs="Times New Roman"/>
                <w:sz w:val="24"/>
                <w:szCs w:val="24"/>
              </w:rPr>
            </w:pPr>
          </w:p>
        </w:tc>
      </w:tr>
      <w:tr w:rsidR="002077AB" w:rsidRPr="007B02BD" w14:paraId="49A2A334" w14:textId="77777777" w:rsidTr="00681718">
        <w:trPr>
          <w:jc w:val="center"/>
        </w:trPr>
        <w:tc>
          <w:tcPr>
            <w:tcW w:w="568" w:type="dxa"/>
          </w:tcPr>
          <w:p w14:paraId="2311319B" w14:textId="77777777" w:rsidR="002077AB" w:rsidRPr="00DC6992" w:rsidRDefault="002077AB" w:rsidP="00681718">
            <w:pPr>
              <w:spacing w:after="0"/>
              <w:rPr>
                <w:rFonts w:ascii="Times New Roman" w:hAnsi="Times New Roman" w:cs="Times New Roman"/>
                <w:sz w:val="24"/>
                <w:szCs w:val="24"/>
              </w:rPr>
            </w:pPr>
          </w:p>
        </w:tc>
        <w:tc>
          <w:tcPr>
            <w:tcW w:w="1701" w:type="dxa"/>
          </w:tcPr>
          <w:p w14:paraId="65A8C439" w14:textId="77777777" w:rsidR="002077AB" w:rsidRPr="00DC6992" w:rsidRDefault="002077AB" w:rsidP="00681718">
            <w:pPr>
              <w:spacing w:after="0"/>
              <w:rPr>
                <w:rFonts w:ascii="Times New Roman" w:hAnsi="Times New Roman" w:cs="Times New Roman"/>
                <w:sz w:val="24"/>
                <w:szCs w:val="24"/>
              </w:rPr>
            </w:pPr>
          </w:p>
        </w:tc>
        <w:tc>
          <w:tcPr>
            <w:tcW w:w="1276" w:type="dxa"/>
          </w:tcPr>
          <w:p w14:paraId="167CB266" w14:textId="77777777" w:rsidR="002077AB" w:rsidRPr="00DC6992" w:rsidRDefault="002077AB" w:rsidP="00681718">
            <w:pPr>
              <w:spacing w:after="0"/>
              <w:rPr>
                <w:rFonts w:ascii="Times New Roman" w:hAnsi="Times New Roman" w:cs="Times New Roman"/>
                <w:sz w:val="24"/>
                <w:szCs w:val="24"/>
              </w:rPr>
            </w:pPr>
          </w:p>
        </w:tc>
        <w:tc>
          <w:tcPr>
            <w:tcW w:w="1417" w:type="dxa"/>
          </w:tcPr>
          <w:p w14:paraId="48D4B7EA" w14:textId="77777777" w:rsidR="002077AB" w:rsidRPr="00DC6992" w:rsidRDefault="002077AB" w:rsidP="00681718">
            <w:pPr>
              <w:spacing w:after="0"/>
              <w:rPr>
                <w:rFonts w:ascii="Times New Roman" w:hAnsi="Times New Roman" w:cs="Times New Roman"/>
                <w:sz w:val="24"/>
                <w:szCs w:val="24"/>
              </w:rPr>
            </w:pPr>
          </w:p>
        </w:tc>
        <w:tc>
          <w:tcPr>
            <w:tcW w:w="1134" w:type="dxa"/>
          </w:tcPr>
          <w:p w14:paraId="23A06314" w14:textId="77777777" w:rsidR="002077AB" w:rsidRPr="00DC6992" w:rsidRDefault="002077AB" w:rsidP="00681718">
            <w:pPr>
              <w:spacing w:after="0"/>
              <w:rPr>
                <w:rFonts w:ascii="Times New Roman" w:hAnsi="Times New Roman" w:cs="Times New Roman"/>
                <w:sz w:val="24"/>
                <w:szCs w:val="24"/>
              </w:rPr>
            </w:pPr>
          </w:p>
        </w:tc>
        <w:tc>
          <w:tcPr>
            <w:tcW w:w="993" w:type="dxa"/>
          </w:tcPr>
          <w:p w14:paraId="5B05AC4A" w14:textId="77777777" w:rsidR="002077AB" w:rsidRPr="00DC6992" w:rsidRDefault="002077AB" w:rsidP="00681718">
            <w:pPr>
              <w:spacing w:after="0"/>
              <w:rPr>
                <w:rFonts w:ascii="Times New Roman" w:hAnsi="Times New Roman" w:cs="Times New Roman"/>
                <w:sz w:val="24"/>
                <w:szCs w:val="24"/>
              </w:rPr>
            </w:pPr>
          </w:p>
        </w:tc>
        <w:tc>
          <w:tcPr>
            <w:tcW w:w="1701" w:type="dxa"/>
          </w:tcPr>
          <w:p w14:paraId="03AF6B4D" w14:textId="77777777" w:rsidR="002077AB" w:rsidRPr="00DC6992" w:rsidRDefault="002077AB" w:rsidP="00681718">
            <w:pPr>
              <w:spacing w:after="0"/>
              <w:rPr>
                <w:rFonts w:ascii="Times New Roman" w:hAnsi="Times New Roman" w:cs="Times New Roman"/>
                <w:sz w:val="24"/>
                <w:szCs w:val="24"/>
              </w:rPr>
            </w:pPr>
          </w:p>
        </w:tc>
        <w:tc>
          <w:tcPr>
            <w:tcW w:w="1559" w:type="dxa"/>
          </w:tcPr>
          <w:p w14:paraId="7BB42955" w14:textId="77777777" w:rsidR="002077AB" w:rsidRPr="00DC6992" w:rsidRDefault="002077AB" w:rsidP="00681718">
            <w:pPr>
              <w:spacing w:after="0"/>
              <w:rPr>
                <w:rFonts w:ascii="Times New Roman" w:hAnsi="Times New Roman" w:cs="Times New Roman"/>
                <w:sz w:val="24"/>
                <w:szCs w:val="24"/>
              </w:rPr>
            </w:pPr>
          </w:p>
        </w:tc>
      </w:tr>
      <w:tr w:rsidR="002077AB" w:rsidRPr="007B02BD" w14:paraId="3470E6B4" w14:textId="77777777" w:rsidTr="00681718">
        <w:trPr>
          <w:jc w:val="center"/>
        </w:trPr>
        <w:tc>
          <w:tcPr>
            <w:tcW w:w="568" w:type="dxa"/>
          </w:tcPr>
          <w:p w14:paraId="7F5BEF82" w14:textId="77777777" w:rsidR="002077AB" w:rsidRPr="00DC6992" w:rsidRDefault="002077AB" w:rsidP="00681718">
            <w:pPr>
              <w:spacing w:after="0"/>
              <w:rPr>
                <w:rFonts w:ascii="Times New Roman" w:hAnsi="Times New Roman" w:cs="Times New Roman"/>
                <w:sz w:val="24"/>
                <w:szCs w:val="24"/>
              </w:rPr>
            </w:pPr>
          </w:p>
        </w:tc>
        <w:tc>
          <w:tcPr>
            <w:tcW w:w="1701" w:type="dxa"/>
          </w:tcPr>
          <w:p w14:paraId="05004478" w14:textId="77777777" w:rsidR="002077AB" w:rsidRPr="00DC6992" w:rsidRDefault="002077AB" w:rsidP="00681718">
            <w:pPr>
              <w:spacing w:after="0"/>
              <w:rPr>
                <w:rFonts w:ascii="Times New Roman" w:hAnsi="Times New Roman" w:cs="Times New Roman"/>
                <w:sz w:val="24"/>
                <w:szCs w:val="24"/>
              </w:rPr>
            </w:pPr>
          </w:p>
        </w:tc>
        <w:tc>
          <w:tcPr>
            <w:tcW w:w="1276" w:type="dxa"/>
          </w:tcPr>
          <w:p w14:paraId="764F54FB" w14:textId="77777777" w:rsidR="002077AB" w:rsidRPr="00DC6992" w:rsidRDefault="002077AB" w:rsidP="00681718">
            <w:pPr>
              <w:spacing w:after="0"/>
              <w:rPr>
                <w:rFonts w:ascii="Times New Roman" w:hAnsi="Times New Roman" w:cs="Times New Roman"/>
                <w:sz w:val="24"/>
                <w:szCs w:val="24"/>
              </w:rPr>
            </w:pPr>
          </w:p>
        </w:tc>
        <w:tc>
          <w:tcPr>
            <w:tcW w:w="1417" w:type="dxa"/>
          </w:tcPr>
          <w:p w14:paraId="5C7C1386" w14:textId="77777777" w:rsidR="002077AB" w:rsidRPr="00DC6992" w:rsidRDefault="002077AB" w:rsidP="00681718">
            <w:pPr>
              <w:spacing w:after="0"/>
              <w:rPr>
                <w:rFonts w:ascii="Times New Roman" w:hAnsi="Times New Roman" w:cs="Times New Roman"/>
                <w:sz w:val="24"/>
                <w:szCs w:val="24"/>
              </w:rPr>
            </w:pPr>
          </w:p>
        </w:tc>
        <w:tc>
          <w:tcPr>
            <w:tcW w:w="1134" w:type="dxa"/>
          </w:tcPr>
          <w:p w14:paraId="1F05DCB7" w14:textId="77777777" w:rsidR="002077AB" w:rsidRPr="00DC6992" w:rsidRDefault="002077AB" w:rsidP="00681718">
            <w:pPr>
              <w:spacing w:after="0"/>
              <w:rPr>
                <w:rFonts w:ascii="Times New Roman" w:hAnsi="Times New Roman" w:cs="Times New Roman"/>
                <w:sz w:val="24"/>
                <w:szCs w:val="24"/>
              </w:rPr>
            </w:pPr>
          </w:p>
        </w:tc>
        <w:tc>
          <w:tcPr>
            <w:tcW w:w="993" w:type="dxa"/>
          </w:tcPr>
          <w:p w14:paraId="3EF11493" w14:textId="77777777" w:rsidR="002077AB" w:rsidRPr="00DC6992" w:rsidRDefault="002077AB" w:rsidP="00681718">
            <w:pPr>
              <w:spacing w:after="0"/>
              <w:rPr>
                <w:rFonts w:ascii="Times New Roman" w:hAnsi="Times New Roman" w:cs="Times New Roman"/>
                <w:sz w:val="24"/>
                <w:szCs w:val="24"/>
              </w:rPr>
            </w:pPr>
          </w:p>
        </w:tc>
        <w:tc>
          <w:tcPr>
            <w:tcW w:w="1701" w:type="dxa"/>
          </w:tcPr>
          <w:p w14:paraId="41AF18CE" w14:textId="77777777" w:rsidR="002077AB" w:rsidRPr="00DC6992" w:rsidRDefault="002077AB" w:rsidP="00681718">
            <w:pPr>
              <w:spacing w:after="0"/>
              <w:rPr>
                <w:rFonts w:ascii="Times New Roman" w:hAnsi="Times New Roman" w:cs="Times New Roman"/>
                <w:sz w:val="24"/>
                <w:szCs w:val="24"/>
              </w:rPr>
            </w:pPr>
          </w:p>
        </w:tc>
        <w:tc>
          <w:tcPr>
            <w:tcW w:w="1559" w:type="dxa"/>
          </w:tcPr>
          <w:p w14:paraId="755762A9" w14:textId="77777777" w:rsidR="002077AB" w:rsidRPr="00DC6992" w:rsidRDefault="002077AB" w:rsidP="00681718">
            <w:pPr>
              <w:spacing w:after="0"/>
              <w:rPr>
                <w:rFonts w:ascii="Times New Roman" w:hAnsi="Times New Roman" w:cs="Times New Roman"/>
                <w:sz w:val="24"/>
                <w:szCs w:val="24"/>
              </w:rPr>
            </w:pPr>
          </w:p>
        </w:tc>
      </w:tr>
      <w:tr w:rsidR="002077AB" w:rsidRPr="007B02BD" w14:paraId="77E9E0B9" w14:textId="77777777" w:rsidTr="00681718">
        <w:trPr>
          <w:jc w:val="center"/>
        </w:trPr>
        <w:tc>
          <w:tcPr>
            <w:tcW w:w="568" w:type="dxa"/>
          </w:tcPr>
          <w:p w14:paraId="6A4F6439" w14:textId="77777777" w:rsidR="002077AB" w:rsidRPr="00DC6992" w:rsidRDefault="002077AB" w:rsidP="00681718">
            <w:pPr>
              <w:spacing w:after="0"/>
              <w:rPr>
                <w:rFonts w:ascii="Times New Roman" w:hAnsi="Times New Roman" w:cs="Times New Roman"/>
                <w:sz w:val="24"/>
                <w:szCs w:val="24"/>
              </w:rPr>
            </w:pPr>
          </w:p>
        </w:tc>
        <w:tc>
          <w:tcPr>
            <w:tcW w:w="1701" w:type="dxa"/>
          </w:tcPr>
          <w:p w14:paraId="02C4E0F0" w14:textId="77777777" w:rsidR="002077AB" w:rsidRPr="00DC6992" w:rsidRDefault="002077AB" w:rsidP="00681718">
            <w:pPr>
              <w:spacing w:after="0"/>
              <w:rPr>
                <w:rFonts w:ascii="Times New Roman" w:hAnsi="Times New Roman" w:cs="Times New Roman"/>
                <w:sz w:val="24"/>
                <w:szCs w:val="24"/>
              </w:rPr>
            </w:pPr>
          </w:p>
        </w:tc>
        <w:tc>
          <w:tcPr>
            <w:tcW w:w="1276" w:type="dxa"/>
          </w:tcPr>
          <w:p w14:paraId="55F5FED3" w14:textId="77777777" w:rsidR="002077AB" w:rsidRPr="00DC6992" w:rsidRDefault="002077AB" w:rsidP="00681718">
            <w:pPr>
              <w:spacing w:after="0"/>
              <w:rPr>
                <w:rFonts w:ascii="Times New Roman" w:hAnsi="Times New Roman" w:cs="Times New Roman"/>
                <w:sz w:val="24"/>
                <w:szCs w:val="24"/>
              </w:rPr>
            </w:pPr>
          </w:p>
        </w:tc>
        <w:tc>
          <w:tcPr>
            <w:tcW w:w="1417" w:type="dxa"/>
          </w:tcPr>
          <w:p w14:paraId="593DC1DD" w14:textId="77777777" w:rsidR="002077AB" w:rsidRPr="00DC6992" w:rsidRDefault="002077AB" w:rsidP="00681718">
            <w:pPr>
              <w:spacing w:after="0"/>
              <w:rPr>
                <w:rFonts w:ascii="Times New Roman" w:hAnsi="Times New Roman" w:cs="Times New Roman"/>
                <w:sz w:val="24"/>
                <w:szCs w:val="24"/>
              </w:rPr>
            </w:pPr>
          </w:p>
        </w:tc>
        <w:tc>
          <w:tcPr>
            <w:tcW w:w="1134" w:type="dxa"/>
          </w:tcPr>
          <w:p w14:paraId="31432AA1" w14:textId="77777777" w:rsidR="002077AB" w:rsidRPr="00DC6992" w:rsidRDefault="002077AB" w:rsidP="00681718">
            <w:pPr>
              <w:spacing w:after="0"/>
              <w:rPr>
                <w:rFonts w:ascii="Times New Roman" w:hAnsi="Times New Roman" w:cs="Times New Roman"/>
                <w:sz w:val="24"/>
                <w:szCs w:val="24"/>
              </w:rPr>
            </w:pPr>
          </w:p>
        </w:tc>
        <w:tc>
          <w:tcPr>
            <w:tcW w:w="993" w:type="dxa"/>
          </w:tcPr>
          <w:p w14:paraId="78C7392D" w14:textId="77777777" w:rsidR="002077AB" w:rsidRPr="00DC6992" w:rsidRDefault="002077AB" w:rsidP="00681718">
            <w:pPr>
              <w:spacing w:after="0"/>
              <w:rPr>
                <w:rFonts w:ascii="Times New Roman" w:hAnsi="Times New Roman" w:cs="Times New Roman"/>
                <w:sz w:val="24"/>
                <w:szCs w:val="24"/>
              </w:rPr>
            </w:pPr>
          </w:p>
        </w:tc>
        <w:tc>
          <w:tcPr>
            <w:tcW w:w="1701" w:type="dxa"/>
          </w:tcPr>
          <w:p w14:paraId="0DE9799F" w14:textId="77777777" w:rsidR="002077AB" w:rsidRPr="00DC6992" w:rsidRDefault="002077AB" w:rsidP="00681718">
            <w:pPr>
              <w:spacing w:after="0"/>
              <w:rPr>
                <w:rFonts w:ascii="Times New Roman" w:hAnsi="Times New Roman" w:cs="Times New Roman"/>
                <w:sz w:val="24"/>
                <w:szCs w:val="24"/>
              </w:rPr>
            </w:pPr>
          </w:p>
        </w:tc>
        <w:tc>
          <w:tcPr>
            <w:tcW w:w="1559" w:type="dxa"/>
          </w:tcPr>
          <w:p w14:paraId="50EB8F6B" w14:textId="77777777" w:rsidR="002077AB" w:rsidRPr="00DC6992" w:rsidRDefault="002077AB" w:rsidP="00681718">
            <w:pPr>
              <w:spacing w:after="0"/>
              <w:rPr>
                <w:rFonts w:ascii="Times New Roman" w:hAnsi="Times New Roman" w:cs="Times New Roman"/>
                <w:sz w:val="24"/>
                <w:szCs w:val="24"/>
              </w:rPr>
            </w:pPr>
          </w:p>
        </w:tc>
      </w:tr>
      <w:tr w:rsidR="002077AB" w:rsidRPr="007B02BD" w14:paraId="7BB4FCEB" w14:textId="77777777" w:rsidTr="00681718">
        <w:trPr>
          <w:jc w:val="center"/>
        </w:trPr>
        <w:tc>
          <w:tcPr>
            <w:tcW w:w="568" w:type="dxa"/>
          </w:tcPr>
          <w:p w14:paraId="625F05C7" w14:textId="77777777" w:rsidR="002077AB" w:rsidRPr="00DC6992" w:rsidRDefault="002077AB" w:rsidP="00681718">
            <w:pPr>
              <w:spacing w:after="0"/>
              <w:rPr>
                <w:rFonts w:ascii="Times New Roman" w:hAnsi="Times New Roman" w:cs="Times New Roman"/>
                <w:sz w:val="24"/>
                <w:szCs w:val="24"/>
              </w:rPr>
            </w:pPr>
          </w:p>
        </w:tc>
        <w:tc>
          <w:tcPr>
            <w:tcW w:w="1701" w:type="dxa"/>
          </w:tcPr>
          <w:p w14:paraId="726D84C6" w14:textId="77777777" w:rsidR="002077AB" w:rsidRPr="00DC6992" w:rsidRDefault="002077AB" w:rsidP="00681718">
            <w:pPr>
              <w:spacing w:after="0"/>
              <w:rPr>
                <w:rFonts w:ascii="Times New Roman" w:hAnsi="Times New Roman" w:cs="Times New Roman"/>
                <w:sz w:val="24"/>
                <w:szCs w:val="24"/>
              </w:rPr>
            </w:pPr>
          </w:p>
        </w:tc>
        <w:tc>
          <w:tcPr>
            <w:tcW w:w="1276" w:type="dxa"/>
          </w:tcPr>
          <w:p w14:paraId="6E8B85D4" w14:textId="77777777" w:rsidR="002077AB" w:rsidRPr="00DC6992" w:rsidRDefault="002077AB" w:rsidP="00681718">
            <w:pPr>
              <w:spacing w:after="0"/>
              <w:rPr>
                <w:rFonts w:ascii="Times New Roman" w:hAnsi="Times New Roman" w:cs="Times New Roman"/>
                <w:sz w:val="24"/>
                <w:szCs w:val="24"/>
              </w:rPr>
            </w:pPr>
          </w:p>
        </w:tc>
        <w:tc>
          <w:tcPr>
            <w:tcW w:w="1417" w:type="dxa"/>
          </w:tcPr>
          <w:p w14:paraId="799A176A" w14:textId="77777777" w:rsidR="002077AB" w:rsidRPr="00DC6992" w:rsidRDefault="002077AB" w:rsidP="00681718">
            <w:pPr>
              <w:spacing w:after="0"/>
              <w:rPr>
                <w:rFonts w:ascii="Times New Roman" w:hAnsi="Times New Roman" w:cs="Times New Roman"/>
                <w:sz w:val="24"/>
                <w:szCs w:val="24"/>
              </w:rPr>
            </w:pPr>
          </w:p>
        </w:tc>
        <w:tc>
          <w:tcPr>
            <w:tcW w:w="1134" w:type="dxa"/>
          </w:tcPr>
          <w:p w14:paraId="27813206" w14:textId="77777777" w:rsidR="002077AB" w:rsidRPr="00DC6992" w:rsidRDefault="002077AB" w:rsidP="00681718">
            <w:pPr>
              <w:spacing w:after="0"/>
              <w:rPr>
                <w:rFonts w:ascii="Times New Roman" w:hAnsi="Times New Roman" w:cs="Times New Roman"/>
                <w:sz w:val="24"/>
                <w:szCs w:val="24"/>
              </w:rPr>
            </w:pPr>
          </w:p>
        </w:tc>
        <w:tc>
          <w:tcPr>
            <w:tcW w:w="993" w:type="dxa"/>
          </w:tcPr>
          <w:p w14:paraId="2268D50A" w14:textId="77777777" w:rsidR="002077AB" w:rsidRPr="00DC6992" w:rsidRDefault="002077AB" w:rsidP="00681718">
            <w:pPr>
              <w:spacing w:after="0"/>
              <w:rPr>
                <w:rFonts w:ascii="Times New Roman" w:hAnsi="Times New Roman" w:cs="Times New Roman"/>
                <w:sz w:val="24"/>
                <w:szCs w:val="24"/>
              </w:rPr>
            </w:pPr>
          </w:p>
        </w:tc>
        <w:tc>
          <w:tcPr>
            <w:tcW w:w="1701" w:type="dxa"/>
          </w:tcPr>
          <w:p w14:paraId="2AC1B7B3" w14:textId="77777777" w:rsidR="002077AB" w:rsidRPr="00DC6992" w:rsidRDefault="002077AB" w:rsidP="00681718">
            <w:pPr>
              <w:spacing w:after="0"/>
              <w:rPr>
                <w:rFonts w:ascii="Times New Roman" w:hAnsi="Times New Roman" w:cs="Times New Roman"/>
                <w:sz w:val="24"/>
                <w:szCs w:val="24"/>
              </w:rPr>
            </w:pPr>
          </w:p>
        </w:tc>
        <w:tc>
          <w:tcPr>
            <w:tcW w:w="1559" w:type="dxa"/>
          </w:tcPr>
          <w:p w14:paraId="64B12A69" w14:textId="77777777" w:rsidR="002077AB" w:rsidRPr="00DC6992" w:rsidRDefault="002077AB" w:rsidP="00681718">
            <w:pPr>
              <w:spacing w:after="0"/>
              <w:rPr>
                <w:rFonts w:ascii="Times New Roman" w:hAnsi="Times New Roman" w:cs="Times New Roman"/>
                <w:sz w:val="24"/>
                <w:szCs w:val="24"/>
              </w:rPr>
            </w:pPr>
          </w:p>
        </w:tc>
      </w:tr>
      <w:tr w:rsidR="002077AB" w:rsidRPr="007B02BD" w14:paraId="1E1C4811" w14:textId="77777777" w:rsidTr="00681718">
        <w:trPr>
          <w:jc w:val="center"/>
        </w:trPr>
        <w:tc>
          <w:tcPr>
            <w:tcW w:w="568" w:type="dxa"/>
          </w:tcPr>
          <w:p w14:paraId="6957D075" w14:textId="77777777" w:rsidR="002077AB" w:rsidRPr="007B02BD" w:rsidRDefault="002077AB" w:rsidP="00681718">
            <w:pPr>
              <w:spacing w:after="0"/>
              <w:rPr>
                <w:rFonts w:ascii="Times New Roman" w:hAnsi="Times New Roman" w:cs="Times New Roman"/>
                <w:sz w:val="24"/>
                <w:szCs w:val="24"/>
              </w:rPr>
            </w:pPr>
          </w:p>
        </w:tc>
        <w:tc>
          <w:tcPr>
            <w:tcW w:w="1701" w:type="dxa"/>
          </w:tcPr>
          <w:p w14:paraId="68E519E7" w14:textId="77777777" w:rsidR="002077AB" w:rsidRPr="007B02BD" w:rsidRDefault="002077AB" w:rsidP="00681718">
            <w:pPr>
              <w:spacing w:after="0"/>
              <w:rPr>
                <w:rFonts w:ascii="Times New Roman" w:hAnsi="Times New Roman" w:cs="Times New Roman"/>
                <w:sz w:val="24"/>
                <w:szCs w:val="24"/>
              </w:rPr>
            </w:pPr>
          </w:p>
        </w:tc>
        <w:tc>
          <w:tcPr>
            <w:tcW w:w="1276" w:type="dxa"/>
          </w:tcPr>
          <w:p w14:paraId="381FA75B" w14:textId="77777777" w:rsidR="002077AB" w:rsidRPr="007B02BD" w:rsidRDefault="002077AB" w:rsidP="00681718">
            <w:pPr>
              <w:spacing w:after="0"/>
              <w:rPr>
                <w:rFonts w:ascii="Times New Roman" w:hAnsi="Times New Roman" w:cs="Times New Roman"/>
                <w:sz w:val="24"/>
                <w:szCs w:val="24"/>
              </w:rPr>
            </w:pPr>
          </w:p>
        </w:tc>
        <w:tc>
          <w:tcPr>
            <w:tcW w:w="1417" w:type="dxa"/>
          </w:tcPr>
          <w:p w14:paraId="3164323D" w14:textId="77777777" w:rsidR="002077AB" w:rsidRPr="007B02BD" w:rsidRDefault="002077AB" w:rsidP="00681718">
            <w:pPr>
              <w:spacing w:after="0"/>
              <w:rPr>
                <w:rFonts w:ascii="Times New Roman" w:hAnsi="Times New Roman" w:cs="Times New Roman"/>
                <w:sz w:val="24"/>
                <w:szCs w:val="24"/>
              </w:rPr>
            </w:pPr>
          </w:p>
        </w:tc>
        <w:tc>
          <w:tcPr>
            <w:tcW w:w="1134" w:type="dxa"/>
          </w:tcPr>
          <w:p w14:paraId="6BE82261" w14:textId="77777777" w:rsidR="002077AB" w:rsidRPr="007B02BD" w:rsidRDefault="002077AB" w:rsidP="00681718">
            <w:pPr>
              <w:spacing w:after="0"/>
              <w:rPr>
                <w:rFonts w:ascii="Times New Roman" w:hAnsi="Times New Roman" w:cs="Times New Roman"/>
                <w:sz w:val="24"/>
                <w:szCs w:val="24"/>
              </w:rPr>
            </w:pPr>
          </w:p>
        </w:tc>
        <w:tc>
          <w:tcPr>
            <w:tcW w:w="993" w:type="dxa"/>
          </w:tcPr>
          <w:p w14:paraId="437BC35F" w14:textId="77777777" w:rsidR="002077AB" w:rsidRPr="007B02BD" w:rsidRDefault="002077AB" w:rsidP="00681718">
            <w:pPr>
              <w:spacing w:after="0"/>
              <w:rPr>
                <w:rFonts w:ascii="Times New Roman" w:hAnsi="Times New Roman" w:cs="Times New Roman"/>
                <w:sz w:val="24"/>
                <w:szCs w:val="24"/>
              </w:rPr>
            </w:pPr>
          </w:p>
        </w:tc>
        <w:tc>
          <w:tcPr>
            <w:tcW w:w="1701" w:type="dxa"/>
          </w:tcPr>
          <w:p w14:paraId="7E02EF25" w14:textId="77777777" w:rsidR="002077AB" w:rsidRPr="007B02BD" w:rsidRDefault="002077AB" w:rsidP="00681718">
            <w:pPr>
              <w:spacing w:after="0"/>
              <w:rPr>
                <w:rFonts w:ascii="Times New Roman" w:hAnsi="Times New Roman" w:cs="Times New Roman"/>
                <w:sz w:val="24"/>
                <w:szCs w:val="24"/>
              </w:rPr>
            </w:pPr>
          </w:p>
        </w:tc>
        <w:tc>
          <w:tcPr>
            <w:tcW w:w="1559" w:type="dxa"/>
          </w:tcPr>
          <w:p w14:paraId="519D6443" w14:textId="77777777" w:rsidR="002077AB" w:rsidRPr="007B02BD" w:rsidRDefault="002077AB" w:rsidP="00681718">
            <w:pPr>
              <w:spacing w:after="0"/>
              <w:rPr>
                <w:rFonts w:ascii="Times New Roman" w:hAnsi="Times New Roman" w:cs="Times New Roman"/>
                <w:sz w:val="24"/>
                <w:szCs w:val="24"/>
              </w:rPr>
            </w:pPr>
          </w:p>
        </w:tc>
      </w:tr>
      <w:tr w:rsidR="002077AB" w:rsidRPr="007B02BD" w14:paraId="26590855" w14:textId="77777777" w:rsidTr="00681718">
        <w:trPr>
          <w:jc w:val="center"/>
        </w:trPr>
        <w:tc>
          <w:tcPr>
            <w:tcW w:w="568" w:type="dxa"/>
          </w:tcPr>
          <w:p w14:paraId="3E0572F7" w14:textId="77777777" w:rsidR="002077AB" w:rsidRPr="007B02BD" w:rsidRDefault="002077AB" w:rsidP="00681718">
            <w:pPr>
              <w:spacing w:after="0"/>
              <w:rPr>
                <w:rFonts w:ascii="Times New Roman" w:hAnsi="Times New Roman" w:cs="Times New Roman"/>
                <w:sz w:val="24"/>
                <w:szCs w:val="24"/>
              </w:rPr>
            </w:pPr>
          </w:p>
        </w:tc>
        <w:tc>
          <w:tcPr>
            <w:tcW w:w="1701" w:type="dxa"/>
          </w:tcPr>
          <w:p w14:paraId="72184FCF" w14:textId="77777777" w:rsidR="002077AB" w:rsidRPr="007B02BD" w:rsidRDefault="002077AB" w:rsidP="00681718">
            <w:pPr>
              <w:spacing w:after="0"/>
              <w:rPr>
                <w:rFonts w:ascii="Times New Roman" w:hAnsi="Times New Roman" w:cs="Times New Roman"/>
                <w:sz w:val="24"/>
                <w:szCs w:val="24"/>
              </w:rPr>
            </w:pPr>
          </w:p>
        </w:tc>
        <w:tc>
          <w:tcPr>
            <w:tcW w:w="1276" w:type="dxa"/>
          </w:tcPr>
          <w:p w14:paraId="29BAAF7D" w14:textId="77777777" w:rsidR="002077AB" w:rsidRPr="007B02BD" w:rsidRDefault="002077AB" w:rsidP="00681718">
            <w:pPr>
              <w:spacing w:after="0"/>
              <w:rPr>
                <w:rFonts w:ascii="Times New Roman" w:hAnsi="Times New Roman" w:cs="Times New Roman"/>
                <w:sz w:val="24"/>
                <w:szCs w:val="24"/>
              </w:rPr>
            </w:pPr>
          </w:p>
        </w:tc>
        <w:tc>
          <w:tcPr>
            <w:tcW w:w="1417" w:type="dxa"/>
          </w:tcPr>
          <w:p w14:paraId="79EB087A" w14:textId="77777777" w:rsidR="002077AB" w:rsidRPr="007B02BD" w:rsidRDefault="002077AB" w:rsidP="00681718">
            <w:pPr>
              <w:spacing w:after="0"/>
              <w:rPr>
                <w:rFonts w:ascii="Times New Roman" w:hAnsi="Times New Roman" w:cs="Times New Roman"/>
                <w:sz w:val="24"/>
                <w:szCs w:val="24"/>
              </w:rPr>
            </w:pPr>
          </w:p>
        </w:tc>
        <w:tc>
          <w:tcPr>
            <w:tcW w:w="1134" w:type="dxa"/>
          </w:tcPr>
          <w:p w14:paraId="48B127C1" w14:textId="77777777" w:rsidR="002077AB" w:rsidRPr="007B02BD" w:rsidRDefault="002077AB" w:rsidP="00681718">
            <w:pPr>
              <w:spacing w:after="0"/>
              <w:rPr>
                <w:rFonts w:ascii="Times New Roman" w:hAnsi="Times New Roman" w:cs="Times New Roman"/>
                <w:sz w:val="24"/>
                <w:szCs w:val="24"/>
              </w:rPr>
            </w:pPr>
          </w:p>
        </w:tc>
        <w:tc>
          <w:tcPr>
            <w:tcW w:w="993" w:type="dxa"/>
          </w:tcPr>
          <w:p w14:paraId="4F4F05A2" w14:textId="77777777" w:rsidR="002077AB" w:rsidRPr="007B02BD" w:rsidRDefault="002077AB" w:rsidP="00681718">
            <w:pPr>
              <w:spacing w:after="0"/>
              <w:rPr>
                <w:rFonts w:ascii="Times New Roman" w:hAnsi="Times New Roman" w:cs="Times New Roman"/>
                <w:sz w:val="24"/>
                <w:szCs w:val="24"/>
              </w:rPr>
            </w:pPr>
          </w:p>
        </w:tc>
        <w:tc>
          <w:tcPr>
            <w:tcW w:w="1701" w:type="dxa"/>
          </w:tcPr>
          <w:p w14:paraId="2597EE9F" w14:textId="77777777" w:rsidR="002077AB" w:rsidRPr="007B02BD" w:rsidRDefault="002077AB" w:rsidP="00681718">
            <w:pPr>
              <w:spacing w:after="0"/>
              <w:rPr>
                <w:rFonts w:ascii="Times New Roman" w:hAnsi="Times New Roman" w:cs="Times New Roman"/>
                <w:sz w:val="24"/>
                <w:szCs w:val="24"/>
              </w:rPr>
            </w:pPr>
          </w:p>
        </w:tc>
        <w:tc>
          <w:tcPr>
            <w:tcW w:w="1559" w:type="dxa"/>
          </w:tcPr>
          <w:p w14:paraId="50AA0A46" w14:textId="77777777" w:rsidR="002077AB" w:rsidRPr="007B02BD" w:rsidRDefault="002077AB" w:rsidP="00681718">
            <w:pPr>
              <w:spacing w:after="0"/>
              <w:rPr>
                <w:rFonts w:ascii="Times New Roman" w:hAnsi="Times New Roman" w:cs="Times New Roman"/>
                <w:sz w:val="24"/>
                <w:szCs w:val="24"/>
              </w:rPr>
            </w:pPr>
          </w:p>
        </w:tc>
      </w:tr>
      <w:tr w:rsidR="002077AB" w:rsidRPr="007B02BD" w14:paraId="466862B5" w14:textId="77777777" w:rsidTr="00681718">
        <w:trPr>
          <w:jc w:val="center"/>
        </w:trPr>
        <w:tc>
          <w:tcPr>
            <w:tcW w:w="568" w:type="dxa"/>
          </w:tcPr>
          <w:p w14:paraId="40A163BE" w14:textId="77777777" w:rsidR="002077AB" w:rsidRPr="007B02BD" w:rsidRDefault="002077AB" w:rsidP="00681718">
            <w:pPr>
              <w:spacing w:after="0"/>
              <w:rPr>
                <w:rFonts w:ascii="Times New Roman" w:hAnsi="Times New Roman" w:cs="Times New Roman"/>
                <w:sz w:val="24"/>
                <w:szCs w:val="24"/>
              </w:rPr>
            </w:pPr>
          </w:p>
        </w:tc>
        <w:tc>
          <w:tcPr>
            <w:tcW w:w="1701" w:type="dxa"/>
          </w:tcPr>
          <w:p w14:paraId="0A7C5914" w14:textId="77777777" w:rsidR="002077AB" w:rsidRPr="007B02BD" w:rsidRDefault="002077AB" w:rsidP="00681718">
            <w:pPr>
              <w:spacing w:after="0"/>
              <w:rPr>
                <w:rFonts w:ascii="Times New Roman" w:hAnsi="Times New Roman" w:cs="Times New Roman"/>
                <w:sz w:val="24"/>
                <w:szCs w:val="24"/>
              </w:rPr>
            </w:pPr>
          </w:p>
        </w:tc>
        <w:tc>
          <w:tcPr>
            <w:tcW w:w="1276" w:type="dxa"/>
          </w:tcPr>
          <w:p w14:paraId="5F71FAB4" w14:textId="77777777" w:rsidR="002077AB" w:rsidRPr="007B02BD" w:rsidRDefault="002077AB" w:rsidP="00681718">
            <w:pPr>
              <w:spacing w:after="0"/>
              <w:rPr>
                <w:rFonts w:ascii="Times New Roman" w:hAnsi="Times New Roman" w:cs="Times New Roman"/>
                <w:sz w:val="24"/>
                <w:szCs w:val="24"/>
              </w:rPr>
            </w:pPr>
          </w:p>
        </w:tc>
        <w:tc>
          <w:tcPr>
            <w:tcW w:w="1417" w:type="dxa"/>
          </w:tcPr>
          <w:p w14:paraId="32ABAC33" w14:textId="77777777" w:rsidR="002077AB" w:rsidRPr="007B02BD" w:rsidRDefault="002077AB" w:rsidP="00681718">
            <w:pPr>
              <w:spacing w:after="0"/>
              <w:rPr>
                <w:rFonts w:ascii="Times New Roman" w:hAnsi="Times New Roman" w:cs="Times New Roman"/>
                <w:sz w:val="24"/>
                <w:szCs w:val="24"/>
              </w:rPr>
            </w:pPr>
          </w:p>
        </w:tc>
        <w:tc>
          <w:tcPr>
            <w:tcW w:w="1134" w:type="dxa"/>
          </w:tcPr>
          <w:p w14:paraId="7EF9EE13" w14:textId="77777777" w:rsidR="002077AB" w:rsidRPr="007B02BD" w:rsidRDefault="002077AB" w:rsidP="00681718">
            <w:pPr>
              <w:spacing w:after="0"/>
              <w:rPr>
                <w:rFonts w:ascii="Times New Roman" w:hAnsi="Times New Roman" w:cs="Times New Roman"/>
                <w:sz w:val="24"/>
                <w:szCs w:val="24"/>
              </w:rPr>
            </w:pPr>
          </w:p>
        </w:tc>
        <w:tc>
          <w:tcPr>
            <w:tcW w:w="993" w:type="dxa"/>
          </w:tcPr>
          <w:p w14:paraId="552F4F07" w14:textId="77777777" w:rsidR="002077AB" w:rsidRPr="007B02BD" w:rsidRDefault="002077AB" w:rsidP="00681718">
            <w:pPr>
              <w:spacing w:after="0"/>
              <w:rPr>
                <w:rFonts w:ascii="Times New Roman" w:hAnsi="Times New Roman" w:cs="Times New Roman"/>
                <w:sz w:val="24"/>
                <w:szCs w:val="24"/>
              </w:rPr>
            </w:pPr>
          </w:p>
        </w:tc>
        <w:tc>
          <w:tcPr>
            <w:tcW w:w="1701" w:type="dxa"/>
          </w:tcPr>
          <w:p w14:paraId="12F7B0C3" w14:textId="77777777" w:rsidR="002077AB" w:rsidRPr="007B02BD" w:rsidRDefault="002077AB" w:rsidP="00681718">
            <w:pPr>
              <w:spacing w:after="0"/>
              <w:rPr>
                <w:rFonts w:ascii="Times New Roman" w:hAnsi="Times New Roman" w:cs="Times New Roman"/>
                <w:sz w:val="24"/>
                <w:szCs w:val="24"/>
              </w:rPr>
            </w:pPr>
          </w:p>
        </w:tc>
        <w:tc>
          <w:tcPr>
            <w:tcW w:w="1559" w:type="dxa"/>
          </w:tcPr>
          <w:p w14:paraId="4344EDED" w14:textId="77777777" w:rsidR="002077AB" w:rsidRPr="007B02BD" w:rsidRDefault="002077AB" w:rsidP="00681718">
            <w:pPr>
              <w:spacing w:after="0"/>
              <w:rPr>
                <w:rFonts w:ascii="Times New Roman" w:hAnsi="Times New Roman" w:cs="Times New Roman"/>
                <w:sz w:val="24"/>
                <w:szCs w:val="24"/>
              </w:rPr>
            </w:pPr>
          </w:p>
        </w:tc>
      </w:tr>
      <w:tr w:rsidR="002077AB" w:rsidRPr="007B02BD" w14:paraId="043D3F82" w14:textId="77777777" w:rsidTr="00681718">
        <w:trPr>
          <w:jc w:val="center"/>
        </w:trPr>
        <w:tc>
          <w:tcPr>
            <w:tcW w:w="568" w:type="dxa"/>
          </w:tcPr>
          <w:p w14:paraId="2D9F89C7" w14:textId="77777777" w:rsidR="002077AB" w:rsidRPr="007B02BD" w:rsidRDefault="002077AB" w:rsidP="00681718">
            <w:pPr>
              <w:spacing w:after="0"/>
              <w:rPr>
                <w:rFonts w:ascii="Times New Roman" w:hAnsi="Times New Roman" w:cs="Times New Roman"/>
                <w:sz w:val="24"/>
                <w:szCs w:val="24"/>
              </w:rPr>
            </w:pPr>
          </w:p>
        </w:tc>
        <w:tc>
          <w:tcPr>
            <w:tcW w:w="1701" w:type="dxa"/>
          </w:tcPr>
          <w:p w14:paraId="5C7570D5" w14:textId="77777777" w:rsidR="002077AB" w:rsidRPr="007B02BD" w:rsidRDefault="002077AB" w:rsidP="00681718">
            <w:pPr>
              <w:spacing w:after="0"/>
              <w:rPr>
                <w:rFonts w:ascii="Times New Roman" w:hAnsi="Times New Roman" w:cs="Times New Roman"/>
                <w:sz w:val="24"/>
                <w:szCs w:val="24"/>
              </w:rPr>
            </w:pPr>
          </w:p>
        </w:tc>
        <w:tc>
          <w:tcPr>
            <w:tcW w:w="1276" w:type="dxa"/>
          </w:tcPr>
          <w:p w14:paraId="2076778B" w14:textId="77777777" w:rsidR="002077AB" w:rsidRPr="007B02BD" w:rsidRDefault="002077AB" w:rsidP="00681718">
            <w:pPr>
              <w:spacing w:after="0"/>
              <w:rPr>
                <w:rFonts w:ascii="Times New Roman" w:hAnsi="Times New Roman" w:cs="Times New Roman"/>
                <w:sz w:val="24"/>
                <w:szCs w:val="24"/>
              </w:rPr>
            </w:pPr>
          </w:p>
        </w:tc>
        <w:tc>
          <w:tcPr>
            <w:tcW w:w="1417" w:type="dxa"/>
          </w:tcPr>
          <w:p w14:paraId="7BD4D301" w14:textId="77777777" w:rsidR="002077AB" w:rsidRPr="007B02BD" w:rsidRDefault="002077AB" w:rsidP="00681718">
            <w:pPr>
              <w:spacing w:after="0"/>
              <w:rPr>
                <w:rFonts w:ascii="Times New Roman" w:hAnsi="Times New Roman" w:cs="Times New Roman"/>
                <w:sz w:val="24"/>
                <w:szCs w:val="24"/>
              </w:rPr>
            </w:pPr>
          </w:p>
        </w:tc>
        <w:tc>
          <w:tcPr>
            <w:tcW w:w="1134" w:type="dxa"/>
          </w:tcPr>
          <w:p w14:paraId="2EAFC074" w14:textId="77777777" w:rsidR="002077AB" w:rsidRPr="007B02BD" w:rsidRDefault="002077AB" w:rsidP="00681718">
            <w:pPr>
              <w:spacing w:after="0"/>
              <w:rPr>
                <w:rFonts w:ascii="Times New Roman" w:hAnsi="Times New Roman" w:cs="Times New Roman"/>
                <w:sz w:val="24"/>
                <w:szCs w:val="24"/>
              </w:rPr>
            </w:pPr>
          </w:p>
        </w:tc>
        <w:tc>
          <w:tcPr>
            <w:tcW w:w="993" w:type="dxa"/>
          </w:tcPr>
          <w:p w14:paraId="2776FBFB" w14:textId="77777777" w:rsidR="002077AB" w:rsidRPr="007B02BD" w:rsidRDefault="002077AB" w:rsidP="00681718">
            <w:pPr>
              <w:spacing w:after="0"/>
              <w:rPr>
                <w:rFonts w:ascii="Times New Roman" w:hAnsi="Times New Roman" w:cs="Times New Roman"/>
                <w:sz w:val="24"/>
                <w:szCs w:val="24"/>
              </w:rPr>
            </w:pPr>
          </w:p>
        </w:tc>
        <w:tc>
          <w:tcPr>
            <w:tcW w:w="1701" w:type="dxa"/>
          </w:tcPr>
          <w:p w14:paraId="1AAD9DDC" w14:textId="77777777" w:rsidR="002077AB" w:rsidRPr="007B02BD" w:rsidRDefault="002077AB" w:rsidP="00681718">
            <w:pPr>
              <w:spacing w:after="0"/>
              <w:rPr>
                <w:rFonts w:ascii="Times New Roman" w:hAnsi="Times New Roman" w:cs="Times New Roman"/>
                <w:sz w:val="24"/>
                <w:szCs w:val="24"/>
              </w:rPr>
            </w:pPr>
          </w:p>
        </w:tc>
        <w:tc>
          <w:tcPr>
            <w:tcW w:w="1559" w:type="dxa"/>
          </w:tcPr>
          <w:p w14:paraId="118DB3F4" w14:textId="77777777" w:rsidR="002077AB" w:rsidRPr="007B02BD" w:rsidRDefault="002077AB" w:rsidP="00681718">
            <w:pPr>
              <w:spacing w:after="0"/>
              <w:rPr>
                <w:rFonts w:ascii="Times New Roman" w:hAnsi="Times New Roman" w:cs="Times New Roman"/>
                <w:sz w:val="24"/>
                <w:szCs w:val="24"/>
              </w:rPr>
            </w:pPr>
          </w:p>
        </w:tc>
      </w:tr>
      <w:tr w:rsidR="002077AB" w:rsidRPr="007B02BD" w14:paraId="30A754D7" w14:textId="77777777" w:rsidTr="00681718">
        <w:trPr>
          <w:jc w:val="center"/>
        </w:trPr>
        <w:tc>
          <w:tcPr>
            <w:tcW w:w="568" w:type="dxa"/>
          </w:tcPr>
          <w:p w14:paraId="3CBA039E" w14:textId="77777777" w:rsidR="002077AB" w:rsidRPr="007B02BD" w:rsidRDefault="002077AB" w:rsidP="00681718">
            <w:pPr>
              <w:spacing w:after="0"/>
              <w:rPr>
                <w:rFonts w:ascii="Times New Roman" w:hAnsi="Times New Roman" w:cs="Times New Roman"/>
                <w:sz w:val="24"/>
                <w:szCs w:val="24"/>
              </w:rPr>
            </w:pPr>
          </w:p>
        </w:tc>
        <w:tc>
          <w:tcPr>
            <w:tcW w:w="1701" w:type="dxa"/>
          </w:tcPr>
          <w:p w14:paraId="47299060" w14:textId="77777777" w:rsidR="002077AB" w:rsidRPr="007B02BD" w:rsidRDefault="002077AB" w:rsidP="00681718">
            <w:pPr>
              <w:spacing w:after="0"/>
              <w:rPr>
                <w:rFonts w:ascii="Times New Roman" w:hAnsi="Times New Roman" w:cs="Times New Roman"/>
                <w:sz w:val="24"/>
                <w:szCs w:val="24"/>
              </w:rPr>
            </w:pPr>
          </w:p>
        </w:tc>
        <w:tc>
          <w:tcPr>
            <w:tcW w:w="1276" w:type="dxa"/>
          </w:tcPr>
          <w:p w14:paraId="209493C2" w14:textId="77777777" w:rsidR="002077AB" w:rsidRPr="007B02BD" w:rsidRDefault="002077AB" w:rsidP="00681718">
            <w:pPr>
              <w:spacing w:after="0"/>
              <w:rPr>
                <w:rFonts w:ascii="Times New Roman" w:hAnsi="Times New Roman" w:cs="Times New Roman"/>
                <w:sz w:val="24"/>
                <w:szCs w:val="24"/>
              </w:rPr>
            </w:pPr>
          </w:p>
        </w:tc>
        <w:tc>
          <w:tcPr>
            <w:tcW w:w="1417" w:type="dxa"/>
          </w:tcPr>
          <w:p w14:paraId="7EF54DFE" w14:textId="77777777" w:rsidR="002077AB" w:rsidRPr="007B02BD" w:rsidRDefault="002077AB" w:rsidP="00681718">
            <w:pPr>
              <w:spacing w:after="0"/>
              <w:rPr>
                <w:rFonts w:ascii="Times New Roman" w:hAnsi="Times New Roman" w:cs="Times New Roman"/>
                <w:sz w:val="24"/>
                <w:szCs w:val="24"/>
              </w:rPr>
            </w:pPr>
          </w:p>
        </w:tc>
        <w:tc>
          <w:tcPr>
            <w:tcW w:w="1134" w:type="dxa"/>
          </w:tcPr>
          <w:p w14:paraId="23BE0548" w14:textId="77777777" w:rsidR="002077AB" w:rsidRPr="007B02BD" w:rsidRDefault="002077AB" w:rsidP="00681718">
            <w:pPr>
              <w:spacing w:after="0"/>
              <w:rPr>
                <w:rFonts w:ascii="Times New Roman" w:hAnsi="Times New Roman" w:cs="Times New Roman"/>
                <w:sz w:val="24"/>
                <w:szCs w:val="24"/>
              </w:rPr>
            </w:pPr>
          </w:p>
        </w:tc>
        <w:tc>
          <w:tcPr>
            <w:tcW w:w="993" w:type="dxa"/>
          </w:tcPr>
          <w:p w14:paraId="4BDD664F" w14:textId="77777777" w:rsidR="002077AB" w:rsidRPr="007B02BD" w:rsidRDefault="002077AB" w:rsidP="00681718">
            <w:pPr>
              <w:spacing w:after="0"/>
              <w:rPr>
                <w:rFonts w:ascii="Times New Roman" w:hAnsi="Times New Roman" w:cs="Times New Roman"/>
                <w:sz w:val="24"/>
                <w:szCs w:val="24"/>
              </w:rPr>
            </w:pPr>
          </w:p>
        </w:tc>
        <w:tc>
          <w:tcPr>
            <w:tcW w:w="1701" w:type="dxa"/>
          </w:tcPr>
          <w:p w14:paraId="07AAC5A9" w14:textId="77777777" w:rsidR="002077AB" w:rsidRPr="007B02BD" w:rsidRDefault="002077AB" w:rsidP="00681718">
            <w:pPr>
              <w:spacing w:after="0"/>
              <w:rPr>
                <w:rFonts w:ascii="Times New Roman" w:hAnsi="Times New Roman" w:cs="Times New Roman"/>
                <w:sz w:val="24"/>
                <w:szCs w:val="24"/>
              </w:rPr>
            </w:pPr>
          </w:p>
        </w:tc>
        <w:tc>
          <w:tcPr>
            <w:tcW w:w="1559" w:type="dxa"/>
          </w:tcPr>
          <w:p w14:paraId="3D6D9985" w14:textId="77777777" w:rsidR="002077AB" w:rsidRPr="007B02BD" w:rsidRDefault="002077AB" w:rsidP="00681718">
            <w:pPr>
              <w:spacing w:after="0"/>
              <w:rPr>
                <w:rFonts w:ascii="Times New Roman" w:hAnsi="Times New Roman" w:cs="Times New Roman"/>
                <w:sz w:val="24"/>
                <w:szCs w:val="24"/>
              </w:rPr>
            </w:pPr>
          </w:p>
        </w:tc>
      </w:tr>
      <w:tr w:rsidR="002077AB" w:rsidRPr="007B02BD" w14:paraId="0990E871" w14:textId="77777777" w:rsidTr="00681718">
        <w:trPr>
          <w:jc w:val="center"/>
        </w:trPr>
        <w:tc>
          <w:tcPr>
            <w:tcW w:w="568" w:type="dxa"/>
          </w:tcPr>
          <w:p w14:paraId="1E6E8790" w14:textId="77777777" w:rsidR="002077AB" w:rsidRPr="007B02BD" w:rsidRDefault="002077AB" w:rsidP="00681718">
            <w:pPr>
              <w:spacing w:after="0"/>
              <w:rPr>
                <w:rFonts w:ascii="Times New Roman" w:hAnsi="Times New Roman" w:cs="Times New Roman"/>
                <w:sz w:val="24"/>
                <w:szCs w:val="24"/>
              </w:rPr>
            </w:pPr>
          </w:p>
        </w:tc>
        <w:tc>
          <w:tcPr>
            <w:tcW w:w="1701" w:type="dxa"/>
          </w:tcPr>
          <w:p w14:paraId="11534F6B" w14:textId="77777777" w:rsidR="002077AB" w:rsidRPr="007B02BD" w:rsidRDefault="002077AB" w:rsidP="00681718">
            <w:pPr>
              <w:spacing w:after="0"/>
              <w:rPr>
                <w:rFonts w:ascii="Times New Roman" w:hAnsi="Times New Roman" w:cs="Times New Roman"/>
                <w:sz w:val="24"/>
                <w:szCs w:val="24"/>
              </w:rPr>
            </w:pPr>
          </w:p>
        </w:tc>
        <w:tc>
          <w:tcPr>
            <w:tcW w:w="1276" w:type="dxa"/>
          </w:tcPr>
          <w:p w14:paraId="441A86E0" w14:textId="77777777" w:rsidR="002077AB" w:rsidRPr="007B02BD" w:rsidRDefault="002077AB" w:rsidP="00681718">
            <w:pPr>
              <w:spacing w:after="0"/>
              <w:rPr>
                <w:rFonts w:ascii="Times New Roman" w:hAnsi="Times New Roman" w:cs="Times New Roman"/>
                <w:sz w:val="24"/>
                <w:szCs w:val="24"/>
              </w:rPr>
            </w:pPr>
          </w:p>
        </w:tc>
        <w:tc>
          <w:tcPr>
            <w:tcW w:w="1417" w:type="dxa"/>
          </w:tcPr>
          <w:p w14:paraId="48B51265" w14:textId="77777777" w:rsidR="002077AB" w:rsidRPr="007B02BD" w:rsidRDefault="002077AB" w:rsidP="00681718">
            <w:pPr>
              <w:spacing w:after="0"/>
              <w:rPr>
                <w:rFonts w:ascii="Times New Roman" w:hAnsi="Times New Roman" w:cs="Times New Roman"/>
                <w:sz w:val="24"/>
                <w:szCs w:val="24"/>
              </w:rPr>
            </w:pPr>
          </w:p>
        </w:tc>
        <w:tc>
          <w:tcPr>
            <w:tcW w:w="1134" w:type="dxa"/>
          </w:tcPr>
          <w:p w14:paraId="658F906B" w14:textId="77777777" w:rsidR="002077AB" w:rsidRPr="007B02BD" w:rsidRDefault="002077AB" w:rsidP="00681718">
            <w:pPr>
              <w:spacing w:after="0"/>
              <w:rPr>
                <w:rFonts w:ascii="Times New Roman" w:hAnsi="Times New Roman" w:cs="Times New Roman"/>
                <w:sz w:val="24"/>
                <w:szCs w:val="24"/>
              </w:rPr>
            </w:pPr>
          </w:p>
        </w:tc>
        <w:tc>
          <w:tcPr>
            <w:tcW w:w="993" w:type="dxa"/>
          </w:tcPr>
          <w:p w14:paraId="4FA45002" w14:textId="77777777" w:rsidR="002077AB" w:rsidRPr="007B02BD" w:rsidRDefault="002077AB" w:rsidP="00681718">
            <w:pPr>
              <w:spacing w:after="0"/>
              <w:rPr>
                <w:rFonts w:ascii="Times New Roman" w:hAnsi="Times New Roman" w:cs="Times New Roman"/>
                <w:sz w:val="24"/>
                <w:szCs w:val="24"/>
              </w:rPr>
            </w:pPr>
          </w:p>
        </w:tc>
        <w:tc>
          <w:tcPr>
            <w:tcW w:w="1701" w:type="dxa"/>
          </w:tcPr>
          <w:p w14:paraId="6D9E2F38" w14:textId="77777777" w:rsidR="002077AB" w:rsidRPr="007B02BD" w:rsidRDefault="002077AB" w:rsidP="00681718">
            <w:pPr>
              <w:spacing w:after="0"/>
              <w:rPr>
                <w:rFonts w:ascii="Times New Roman" w:hAnsi="Times New Roman" w:cs="Times New Roman"/>
                <w:sz w:val="24"/>
                <w:szCs w:val="24"/>
              </w:rPr>
            </w:pPr>
          </w:p>
        </w:tc>
        <w:tc>
          <w:tcPr>
            <w:tcW w:w="1559" w:type="dxa"/>
          </w:tcPr>
          <w:p w14:paraId="68867705" w14:textId="77777777" w:rsidR="002077AB" w:rsidRPr="007B02BD" w:rsidRDefault="002077AB" w:rsidP="00681718">
            <w:pPr>
              <w:spacing w:after="0"/>
              <w:rPr>
                <w:rFonts w:ascii="Times New Roman" w:hAnsi="Times New Roman" w:cs="Times New Roman"/>
                <w:sz w:val="24"/>
                <w:szCs w:val="24"/>
              </w:rPr>
            </w:pPr>
          </w:p>
        </w:tc>
      </w:tr>
      <w:tr w:rsidR="002077AB" w:rsidRPr="007B02BD" w14:paraId="4A43321B" w14:textId="77777777" w:rsidTr="00681718">
        <w:trPr>
          <w:jc w:val="center"/>
        </w:trPr>
        <w:tc>
          <w:tcPr>
            <w:tcW w:w="568" w:type="dxa"/>
          </w:tcPr>
          <w:p w14:paraId="1731E090" w14:textId="77777777" w:rsidR="002077AB" w:rsidRPr="007B02BD" w:rsidRDefault="002077AB" w:rsidP="00681718">
            <w:pPr>
              <w:spacing w:after="0"/>
              <w:rPr>
                <w:rFonts w:ascii="Times New Roman" w:hAnsi="Times New Roman" w:cs="Times New Roman"/>
                <w:sz w:val="24"/>
                <w:szCs w:val="24"/>
              </w:rPr>
            </w:pPr>
          </w:p>
        </w:tc>
        <w:tc>
          <w:tcPr>
            <w:tcW w:w="1701" w:type="dxa"/>
          </w:tcPr>
          <w:p w14:paraId="6F80BFEA" w14:textId="77777777" w:rsidR="002077AB" w:rsidRPr="007B02BD" w:rsidRDefault="002077AB" w:rsidP="00681718">
            <w:pPr>
              <w:spacing w:after="0"/>
              <w:rPr>
                <w:rFonts w:ascii="Times New Roman" w:hAnsi="Times New Roman" w:cs="Times New Roman"/>
                <w:sz w:val="24"/>
                <w:szCs w:val="24"/>
              </w:rPr>
            </w:pPr>
          </w:p>
        </w:tc>
        <w:tc>
          <w:tcPr>
            <w:tcW w:w="1276" w:type="dxa"/>
          </w:tcPr>
          <w:p w14:paraId="394F586A" w14:textId="77777777" w:rsidR="002077AB" w:rsidRPr="007B02BD" w:rsidRDefault="002077AB" w:rsidP="00681718">
            <w:pPr>
              <w:spacing w:after="0"/>
              <w:rPr>
                <w:rFonts w:ascii="Times New Roman" w:hAnsi="Times New Roman" w:cs="Times New Roman"/>
                <w:sz w:val="24"/>
                <w:szCs w:val="24"/>
              </w:rPr>
            </w:pPr>
          </w:p>
        </w:tc>
        <w:tc>
          <w:tcPr>
            <w:tcW w:w="1417" w:type="dxa"/>
          </w:tcPr>
          <w:p w14:paraId="33FF9D45" w14:textId="77777777" w:rsidR="002077AB" w:rsidRPr="007B02BD" w:rsidRDefault="002077AB" w:rsidP="00681718">
            <w:pPr>
              <w:spacing w:after="0"/>
              <w:rPr>
                <w:rFonts w:ascii="Times New Roman" w:hAnsi="Times New Roman" w:cs="Times New Roman"/>
                <w:sz w:val="24"/>
                <w:szCs w:val="24"/>
              </w:rPr>
            </w:pPr>
          </w:p>
        </w:tc>
        <w:tc>
          <w:tcPr>
            <w:tcW w:w="1134" w:type="dxa"/>
          </w:tcPr>
          <w:p w14:paraId="704133D5" w14:textId="77777777" w:rsidR="002077AB" w:rsidRPr="007B02BD" w:rsidRDefault="002077AB" w:rsidP="00681718">
            <w:pPr>
              <w:spacing w:after="0"/>
              <w:rPr>
                <w:rFonts w:ascii="Times New Roman" w:hAnsi="Times New Roman" w:cs="Times New Roman"/>
                <w:sz w:val="24"/>
                <w:szCs w:val="24"/>
              </w:rPr>
            </w:pPr>
          </w:p>
        </w:tc>
        <w:tc>
          <w:tcPr>
            <w:tcW w:w="993" w:type="dxa"/>
          </w:tcPr>
          <w:p w14:paraId="106E756F" w14:textId="77777777" w:rsidR="002077AB" w:rsidRPr="007B02BD" w:rsidRDefault="002077AB" w:rsidP="00681718">
            <w:pPr>
              <w:spacing w:after="0"/>
              <w:rPr>
                <w:rFonts w:ascii="Times New Roman" w:hAnsi="Times New Roman" w:cs="Times New Roman"/>
                <w:sz w:val="24"/>
                <w:szCs w:val="24"/>
              </w:rPr>
            </w:pPr>
          </w:p>
        </w:tc>
        <w:tc>
          <w:tcPr>
            <w:tcW w:w="1701" w:type="dxa"/>
          </w:tcPr>
          <w:p w14:paraId="789BCAF5" w14:textId="77777777" w:rsidR="002077AB" w:rsidRPr="007B02BD" w:rsidRDefault="002077AB" w:rsidP="00681718">
            <w:pPr>
              <w:spacing w:after="0"/>
              <w:rPr>
                <w:rFonts w:ascii="Times New Roman" w:hAnsi="Times New Roman" w:cs="Times New Roman"/>
                <w:sz w:val="24"/>
                <w:szCs w:val="24"/>
              </w:rPr>
            </w:pPr>
          </w:p>
        </w:tc>
        <w:tc>
          <w:tcPr>
            <w:tcW w:w="1559" w:type="dxa"/>
          </w:tcPr>
          <w:p w14:paraId="0BC61C95" w14:textId="77777777" w:rsidR="002077AB" w:rsidRPr="007B02BD" w:rsidRDefault="002077AB" w:rsidP="00681718">
            <w:pPr>
              <w:spacing w:after="0"/>
              <w:rPr>
                <w:rFonts w:ascii="Times New Roman" w:hAnsi="Times New Roman" w:cs="Times New Roman"/>
                <w:sz w:val="24"/>
                <w:szCs w:val="24"/>
              </w:rPr>
            </w:pPr>
          </w:p>
        </w:tc>
      </w:tr>
      <w:tr w:rsidR="002077AB" w:rsidRPr="007B02BD" w14:paraId="794F95EC" w14:textId="77777777" w:rsidTr="00681718">
        <w:trPr>
          <w:jc w:val="center"/>
        </w:trPr>
        <w:tc>
          <w:tcPr>
            <w:tcW w:w="568" w:type="dxa"/>
          </w:tcPr>
          <w:p w14:paraId="0EE61592" w14:textId="77777777" w:rsidR="002077AB" w:rsidRPr="007B02BD" w:rsidRDefault="002077AB" w:rsidP="00681718">
            <w:pPr>
              <w:spacing w:after="0"/>
              <w:rPr>
                <w:rFonts w:ascii="Times New Roman" w:hAnsi="Times New Roman" w:cs="Times New Roman"/>
                <w:sz w:val="24"/>
                <w:szCs w:val="24"/>
              </w:rPr>
            </w:pPr>
          </w:p>
        </w:tc>
        <w:tc>
          <w:tcPr>
            <w:tcW w:w="1701" w:type="dxa"/>
          </w:tcPr>
          <w:p w14:paraId="2BD63AC3" w14:textId="77777777" w:rsidR="002077AB" w:rsidRPr="007B02BD" w:rsidRDefault="002077AB" w:rsidP="00681718">
            <w:pPr>
              <w:spacing w:after="0"/>
              <w:rPr>
                <w:rFonts w:ascii="Times New Roman" w:hAnsi="Times New Roman" w:cs="Times New Roman"/>
                <w:sz w:val="24"/>
                <w:szCs w:val="24"/>
              </w:rPr>
            </w:pPr>
          </w:p>
        </w:tc>
        <w:tc>
          <w:tcPr>
            <w:tcW w:w="1276" w:type="dxa"/>
          </w:tcPr>
          <w:p w14:paraId="54991192" w14:textId="77777777" w:rsidR="002077AB" w:rsidRPr="007B02BD" w:rsidRDefault="002077AB" w:rsidP="00681718">
            <w:pPr>
              <w:spacing w:after="0"/>
              <w:rPr>
                <w:rFonts w:ascii="Times New Roman" w:hAnsi="Times New Roman" w:cs="Times New Roman"/>
                <w:sz w:val="24"/>
                <w:szCs w:val="24"/>
              </w:rPr>
            </w:pPr>
          </w:p>
        </w:tc>
        <w:tc>
          <w:tcPr>
            <w:tcW w:w="1417" w:type="dxa"/>
          </w:tcPr>
          <w:p w14:paraId="0F43F9DD" w14:textId="77777777" w:rsidR="002077AB" w:rsidRPr="007B02BD" w:rsidRDefault="002077AB" w:rsidP="00681718">
            <w:pPr>
              <w:spacing w:after="0"/>
              <w:rPr>
                <w:rFonts w:ascii="Times New Roman" w:hAnsi="Times New Roman" w:cs="Times New Roman"/>
                <w:sz w:val="24"/>
                <w:szCs w:val="24"/>
              </w:rPr>
            </w:pPr>
          </w:p>
        </w:tc>
        <w:tc>
          <w:tcPr>
            <w:tcW w:w="1134" w:type="dxa"/>
          </w:tcPr>
          <w:p w14:paraId="3DD5555F" w14:textId="77777777" w:rsidR="002077AB" w:rsidRPr="007B02BD" w:rsidRDefault="002077AB" w:rsidP="00681718">
            <w:pPr>
              <w:spacing w:after="0"/>
              <w:rPr>
                <w:rFonts w:ascii="Times New Roman" w:hAnsi="Times New Roman" w:cs="Times New Roman"/>
                <w:sz w:val="24"/>
                <w:szCs w:val="24"/>
              </w:rPr>
            </w:pPr>
          </w:p>
        </w:tc>
        <w:tc>
          <w:tcPr>
            <w:tcW w:w="993" w:type="dxa"/>
          </w:tcPr>
          <w:p w14:paraId="3C38FF4B" w14:textId="77777777" w:rsidR="002077AB" w:rsidRPr="007B02BD" w:rsidRDefault="002077AB" w:rsidP="00681718">
            <w:pPr>
              <w:spacing w:after="0"/>
              <w:rPr>
                <w:rFonts w:ascii="Times New Roman" w:hAnsi="Times New Roman" w:cs="Times New Roman"/>
                <w:sz w:val="24"/>
                <w:szCs w:val="24"/>
              </w:rPr>
            </w:pPr>
          </w:p>
        </w:tc>
        <w:tc>
          <w:tcPr>
            <w:tcW w:w="1701" w:type="dxa"/>
          </w:tcPr>
          <w:p w14:paraId="71A6BBA8" w14:textId="77777777" w:rsidR="002077AB" w:rsidRPr="007B02BD" w:rsidRDefault="002077AB" w:rsidP="00681718">
            <w:pPr>
              <w:spacing w:after="0"/>
              <w:rPr>
                <w:rFonts w:ascii="Times New Roman" w:hAnsi="Times New Roman" w:cs="Times New Roman"/>
                <w:sz w:val="24"/>
                <w:szCs w:val="24"/>
              </w:rPr>
            </w:pPr>
          </w:p>
        </w:tc>
        <w:tc>
          <w:tcPr>
            <w:tcW w:w="1559" w:type="dxa"/>
          </w:tcPr>
          <w:p w14:paraId="247A0CF3" w14:textId="77777777" w:rsidR="002077AB" w:rsidRPr="007B02BD" w:rsidRDefault="002077AB" w:rsidP="00681718">
            <w:pPr>
              <w:spacing w:after="0"/>
              <w:rPr>
                <w:rFonts w:ascii="Times New Roman" w:hAnsi="Times New Roman" w:cs="Times New Roman"/>
                <w:sz w:val="24"/>
                <w:szCs w:val="24"/>
              </w:rPr>
            </w:pPr>
          </w:p>
        </w:tc>
      </w:tr>
      <w:tr w:rsidR="002077AB" w:rsidRPr="007B02BD" w14:paraId="5E971CF2" w14:textId="77777777" w:rsidTr="00681718">
        <w:trPr>
          <w:jc w:val="center"/>
        </w:trPr>
        <w:tc>
          <w:tcPr>
            <w:tcW w:w="568" w:type="dxa"/>
          </w:tcPr>
          <w:p w14:paraId="7D378228" w14:textId="77777777" w:rsidR="002077AB" w:rsidRPr="007B02BD" w:rsidRDefault="002077AB" w:rsidP="00681718">
            <w:pPr>
              <w:spacing w:after="0"/>
              <w:rPr>
                <w:rFonts w:ascii="Times New Roman" w:hAnsi="Times New Roman" w:cs="Times New Roman"/>
                <w:sz w:val="24"/>
                <w:szCs w:val="24"/>
              </w:rPr>
            </w:pPr>
          </w:p>
        </w:tc>
        <w:tc>
          <w:tcPr>
            <w:tcW w:w="1701" w:type="dxa"/>
          </w:tcPr>
          <w:p w14:paraId="55892972" w14:textId="77777777" w:rsidR="002077AB" w:rsidRPr="007B02BD" w:rsidRDefault="002077AB" w:rsidP="00681718">
            <w:pPr>
              <w:spacing w:after="0"/>
              <w:rPr>
                <w:rFonts w:ascii="Times New Roman" w:hAnsi="Times New Roman" w:cs="Times New Roman"/>
                <w:sz w:val="24"/>
                <w:szCs w:val="24"/>
              </w:rPr>
            </w:pPr>
          </w:p>
        </w:tc>
        <w:tc>
          <w:tcPr>
            <w:tcW w:w="1276" w:type="dxa"/>
          </w:tcPr>
          <w:p w14:paraId="0A07F06E" w14:textId="77777777" w:rsidR="002077AB" w:rsidRPr="007B02BD" w:rsidRDefault="002077AB" w:rsidP="00681718">
            <w:pPr>
              <w:spacing w:after="0"/>
              <w:rPr>
                <w:rFonts w:ascii="Times New Roman" w:hAnsi="Times New Roman" w:cs="Times New Roman"/>
                <w:sz w:val="24"/>
                <w:szCs w:val="24"/>
              </w:rPr>
            </w:pPr>
          </w:p>
        </w:tc>
        <w:tc>
          <w:tcPr>
            <w:tcW w:w="1417" w:type="dxa"/>
          </w:tcPr>
          <w:p w14:paraId="6D9F62A8" w14:textId="77777777" w:rsidR="002077AB" w:rsidRPr="007B02BD" w:rsidRDefault="002077AB" w:rsidP="00681718">
            <w:pPr>
              <w:spacing w:after="0"/>
              <w:rPr>
                <w:rFonts w:ascii="Times New Roman" w:hAnsi="Times New Roman" w:cs="Times New Roman"/>
                <w:sz w:val="24"/>
                <w:szCs w:val="24"/>
              </w:rPr>
            </w:pPr>
          </w:p>
        </w:tc>
        <w:tc>
          <w:tcPr>
            <w:tcW w:w="1134" w:type="dxa"/>
          </w:tcPr>
          <w:p w14:paraId="1698B7CD" w14:textId="77777777" w:rsidR="002077AB" w:rsidRPr="007B02BD" w:rsidRDefault="002077AB" w:rsidP="00681718">
            <w:pPr>
              <w:spacing w:after="0"/>
              <w:rPr>
                <w:rFonts w:ascii="Times New Roman" w:hAnsi="Times New Roman" w:cs="Times New Roman"/>
                <w:sz w:val="24"/>
                <w:szCs w:val="24"/>
              </w:rPr>
            </w:pPr>
          </w:p>
        </w:tc>
        <w:tc>
          <w:tcPr>
            <w:tcW w:w="993" w:type="dxa"/>
          </w:tcPr>
          <w:p w14:paraId="7BCFF52E" w14:textId="77777777" w:rsidR="002077AB" w:rsidRPr="007B02BD" w:rsidRDefault="002077AB" w:rsidP="00681718">
            <w:pPr>
              <w:spacing w:after="0"/>
              <w:rPr>
                <w:rFonts w:ascii="Times New Roman" w:hAnsi="Times New Roman" w:cs="Times New Roman"/>
                <w:sz w:val="24"/>
                <w:szCs w:val="24"/>
              </w:rPr>
            </w:pPr>
          </w:p>
        </w:tc>
        <w:tc>
          <w:tcPr>
            <w:tcW w:w="1701" w:type="dxa"/>
          </w:tcPr>
          <w:p w14:paraId="73FDF160" w14:textId="77777777" w:rsidR="002077AB" w:rsidRPr="007B02BD" w:rsidRDefault="002077AB" w:rsidP="00681718">
            <w:pPr>
              <w:spacing w:after="0"/>
              <w:rPr>
                <w:rFonts w:ascii="Times New Roman" w:hAnsi="Times New Roman" w:cs="Times New Roman"/>
                <w:sz w:val="24"/>
                <w:szCs w:val="24"/>
              </w:rPr>
            </w:pPr>
          </w:p>
        </w:tc>
        <w:tc>
          <w:tcPr>
            <w:tcW w:w="1559" w:type="dxa"/>
          </w:tcPr>
          <w:p w14:paraId="7021DFE4" w14:textId="77777777" w:rsidR="002077AB" w:rsidRPr="007B02BD" w:rsidRDefault="002077AB" w:rsidP="00681718">
            <w:pPr>
              <w:spacing w:after="0"/>
              <w:rPr>
                <w:rFonts w:ascii="Times New Roman" w:hAnsi="Times New Roman" w:cs="Times New Roman"/>
                <w:sz w:val="24"/>
                <w:szCs w:val="24"/>
              </w:rPr>
            </w:pPr>
          </w:p>
        </w:tc>
      </w:tr>
      <w:tr w:rsidR="002077AB" w:rsidRPr="007B02BD" w14:paraId="4D4EA33A" w14:textId="77777777" w:rsidTr="00681718">
        <w:trPr>
          <w:jc w:val="center"/>
        </w:trPr>
        <w:tc>
          <w:tcPr>
            <w:tcW w:w="568" w:type="dxa"/>
          </w:tcPr>
          <w:p w14:paraId="663E5823" w14:textId="77777777" w:rsidR="002077AB" w:rsidRPr="007B02BD" w:rsidRDefault="002077AB" w:rsidP="00681718">
            <w:pPr>
              <w:spacing w:after="0"/>
              <w:rPr>
                <w:rFonts w:ascii="Times New Roman" w:hAnsi="Times New Roman" w:cs="Times New Roman"/>
                <w:sz w:val="24"/>
                <w:szCs w:val="24"/>
              </w:rPr>
            </w:pPr>
          </w:p>
        </w:tc>
        <w:tc>
          <w:tcPr>
            <w:tcW w:w="1701" w:type="dxa"/>
          </w:tcPr>
          <w:p w14:paraId="00C829F5" w14:textId="77777777" w:rsidR="002077AB" w:rsidRPr="007B02BD" w:rsidRDefault="002077AB" w:rsidP="00681718">
            <w:pPr>
              <w:spacing w:after="0"/>
              <w:rPr>
                <w:rFonts w:ascii="Times New Roman" w:hAnsi="Times New Roman" w:cs="Times New Roman"/>
                <w:sz w:val="24"/>
                <w:szCs w:val="24"/>
              </w:rPr>
            </w:pPr>
          </w:p>
        </w:tc>
        <w:tc>
          <w:tcPr>
            <w:tcW w:w="1276" w:type="dxa"/>
          </w:tcPr>
          <w:p w14:paraId="19FE5D6B" w14:textId="77777777" w:rsidR="002077AB" w:rsidRPr="007B02BD" w:rsidRDefault="002077AB" w:rsidP="00681718">
            <w:pPr>
              <w:spacing w:after="0"/>
              <w:rPr>
                <w:rFonts w:ascii="Times New Roman" w:hAnsi="Times New Roman" w:cs="Times New Roman"/>
                <w:sz w:val="24"/>
                <w:szCs w:val="24"/>
              </w:rPr>
            </w:pPr>
          </w:p>
        </w:tc>
        <w:tc>
          <w:tcPr>
            <w:tcW w:w="1417" w:type="dxa"/>
          </w:tcPr>
          <w:p w14:paraId="4E529B4D" w14:textId="77777777" w:rsidR="002077AB" w:rsidRPr="007B02BD" w:rsidRDefault="002077AB" w:rsidP="00681718">
            <w:pPr>
              <w:spacing w:after="0"/>
              <w:rPr>
                <w:rFonts w:ascii="Times New Roman" w:hAnsi="Times New Roman" w:cs="Times New Roman"/>
                <w:sz w:val="24"/>
                <w:szCs w:val="24"/>
              </w:rPr>
            </w:pPr>
          </w:p>
        </w:tc>
        <w:tc>
          <w:tcPr>
            <w:tcW w:w="1134" w:type="dxa"/>
          </w:tcPr>
          <w:p w14:paraId="521CBE9D" w14:textId="77777777" w:rsidR="002077AB" w:rsidRPr="007B02BD" w:rsidRDefault="002077AB" w:rsidP="00681718">
            <w:pPr>
              <w:spacing w:after="0"/>
              <w:rPr>
                <w:rFonts w:ascii="Times New Roman" w:hAnsi="Times New Roman" w:cs="Times New Roman"/>
                <w:sz w:val="24"/>
                <w:szCs w:val="24"/>
              </w:rPr>
            </w:pPr>
          </w:p>
        </w:tc>
        <w:tc>
          <w:tcPr>
            <w:tcW w:w="993" w:type="dxa"/>
          </w:tcPr>
          <w:p w14:paraId="33C962E7" w14:textId="77777777" w:rsidR="002077AB" w:rsidRPr="007B02BD" w:rsidRDefault="002077AB" w:rsidP="00681718">
            <w:pPr>
              <w:spacing w:after="0"/>
              <w:rPr>
                <w:rFonts w:ascii="Times New Roman" w:hAnsi="Times New Roman" w:cs="Times New Roman"/>
                <w:sz w:val="24"/>
                <w:szCs w:val="24"/>
              </w:rPr>
            </w:pPr>
          </w:p>
        </w:tc>
        <w:tc>
          <w:tcPr>
            <w:tcW w:w="1701" w:type="dxa"/>
          </w:tcPr>
          <w:p w14:paraId="4FE417E7" w14:textId="77777777" w:rsidR="002077AB" w:rsidRPr="007B02BD" w:rsidRDefault="002077AB" w:rsidP="00681718">
            <w:pPr>
              <w:spacing w:after="0"/>
              <w:rPr>
                <w:rFonts w:ascii="Times New Roman" w:hAnsi="Times New Roman" w:cs="Times New Roman"/>
                <w:sz w:val="24"/>
                <w:szCs w:val="24"/>
              </w:rPr>
            </w:pPr>
          </w:p>
        </w:tc>
        <w:tc>
          <w:tcPr>
            <w:tcW w:w="1559" w:type="dxa"/>
          </w:tcPr>
          <w:p w14:paraId="7C75C68A" w14:textId="77777777" w:rsidR="002077AB" w:rsidRPr="007B02BD" w:rsidRDefault="002077AB" w:rsidP="00681718">
            <w:pPr>
              <w:spacing w:after="0"/>
              <w:rPr>
                <w:rFonts w:ascii="Times New Roman" w:hAnsi="Times New Roman" w:cs="Times New Roman"/>
                <w:sz w:val="24"/>
                <w:szCs w:val="24"/>
              </w:rPr>
            </w:pPr>
          </w:p>
        </w:tc>
      </w:tr>
      <w:tr w:rsidR="002077AB" w:rsidRPr="007B02BD" w14:paraId="33E01C34" w14:textId="77777777" w:rsidTr="00681718">
        <w:trPr>
          <w:jc w:val="center"/>
        </w:trPr>
        <w:tc>
          <w:tcPr>
            <w:tcW w:w="568" w:type="dxa"/>
          </w:tcPr>
          <w:p w14:paraId="5CD8D517" w14:textId="77777777" w:rsidR="002077AB" w:rsidRPr="007B02BD" w:rsidRDefault="002077AB" w:rsidP="00681718">
            <w:pPr>
              <w:spacing w:after="0"/>
              <w:rPr>
                <w:rFonts w:ascii="Times New Roman" w:hAnsi="Times New Roman" w:cs="Times New Roman"/>
                <w:sz w:val="24"/>
                <w:szCs w:val="24"/>
              </w:rPr>
            </w:pPr>
          </w:p>
        </w:tc>
        <w:tc>
          <w:tcPr>
            <w:tcW w:w="1701" w:type="dxa"/>
          </w:tcPr>
          <w:p w14:paraId="0573B836" w14:textId="77777777" w:rsidR="002077AB" w:rsidRPr="007B02BD" w:rsidRDefault="002077AB" w:rsidP="00681718">
            <w:pPr>
              <w:spacing w:after="0"/>
              <w:rPr>
                <w:rFonts w:ascii="Times New Roman" w:hAnsi="Times New Roman" w:cs="Times New Roman"/>
                <w:sz w:val="24"/>
                <w:szCs w:val="24"/>
              </w:rPr>
            </w:pPr>
          </w:p>
        </w:tc>
        <w:tc>
          <w:tcPr>
            <w:tcW w:w="1276" w:type="dxa"/>
          </w:tcPr>
          <w:p w14:paraId="436EB5D3" w14:textId="77777777" w:rsidR="002077AB" w:rsidRPr="007B02BD" w:rsidRDefault="002077AB" w:rsidP="00681718">
            <w:pPr>
              <w:spacing w:after="0"/>
              <w:rPr>
                <w:rFonts w:ascii="Times New Roman" w:hAnsi="Times New Roman" w:cs="Times New Roman"/>
                <w:sz w:val="24"/>
                <w:szCs w:val="24"/>
              </w:rPr>
            </w:pPr>
          </w:p>
        </w:tc>
        <w:tc>
          <w:tcPr>
            <w:tcW w:w="1417" w:type="dxa"/>
          </w:tcPr>
          <w:p w14:paraId="09424110" w14:textId="77777777" w:rsidR="002077AB" w:rsidRPr="007B02BD" w:rsidRDefault="002077AB" w:rsidP="00681718">
            <w:pPr>
              <w:spacing w:after="0"/>
              <w:rPr>
                <w:rFonts w:ascii="Times New Roman" w:hAnsi="Times New Roman" w:cs="Times New Roman"/>
                <w:sz w:val="24"/>
                <w:szCs w:val="24"/>
              </w:rPr>
            </w:pPr>
          </w:p>
        </w:tc>
        <w:tc>
          <w:tcPr>
            <w:tcW w:w="1134" w:type="dxa"/>
          </w:tcPr>
          <w:p w14:paraId="4DC6BB62" w14:textId="77777777" w:rsidR="002077AB" w:rsidRPr="007B02BD" w:rsidRDefault="002077AB" w:rsidP="00681718">
            <w:pPr>
              <w:spacing w:after="0"/>
              <w:rPr>
                <w:rFonts w:ascii="Times New Roman" w:hAnsi="Times New Roman" w:cs="Times New Roman"/>
                <w:sz w:val="24"/>
                <w:szCs w:val="24"/>
              </w:rPr>
            </w:pPr>
          </w:p>
        </w:tc>
        <w:tc>
          <w:tcPr>
            <w:tcW w:w="993" w:type="dxa"/>
          </w:tcPr>
          <w:p w14:paraId="5C0F7DC2" w14:textId="77777777" w:rsidR="002077AB" w:rsidRPr="007B02BD" w:rsidRDefault="002077AB" w:rsidP="00681718">
            <w:pPr>
              <w:spacing w:after="0"/>
              <w:rPr>
                <w:rFonts w:ascii="Times New Roman" w:hAnsi="Times New Roman" w:cs="Times New Roman"/>
                <w:sz w:val="24"/>
                <w:szCs w:val="24"/>
              </w:rPr>
            </w:pPr>
          </w:p>
        </w:tc>
        <w:tc>
          <w:tcPr>
            <w:tcW w:w="1701" w:type="dxa"/>
          </w:tcPr>
          <w:p w14:paraId="59586F8A" w14:textId="77777777" w:rsidR="002077AB" w:rsidRPr="007B02BD" w:rsidRDefault="002077AB" w:rsidP="00681718">
            <w:pPr>
              <w:spacing w:after="0"/>
              <w:rPr>
                <w:rFonts w:ascii="Times New Roman" w:hAnsi="Times New Roman" w:cs="Times New Roman"/>
                <w:sz w:val="24"/>
                <w:szCs w:val="24"/>
              </w:rPr>
            </w:pPr>
          </w:p>
        </w:tc>
        <w:tc>
          <w:tcPr>
            <w:tcW w:w="1559" w:type="dxa"/>
          </w:tcPr>
          <w:p w14:paraId="30BBE8D6" w14:textId="77777777" w:rsidR="002077AB" w:rsidRPr="007B02BD" w:rsidRDefault="002077AB" w:rsidP="00681718">
            <w:pPr>
              <w:spacing w:after="0"/>
              <w:rPr>
                <w:rFonts w:ascii="Times New Roman" w:hAnsi="Times New Roman" w:cs="Times New Roman"/>
                <w:sz w:val="24"/>
                <w:szCs w:val="24"/>
              </w:rPr>
            </w:pPr>
          </w:p>
        </w:tc>
      </w:tr>
      <w:tr w:rsidR="002077AB" w:rsidRPr="007B02BD" w14:paraId="08217F58" w14:textId="77777777" w:rsidTr="00681718">
        <w:trPr>
          <w:jc w:val="center"/>
        </w:trPr>
        <w:tc>
          <w:tcPr>
            <w:tcW w:w="568" w:type="dxa"/>
          </w:tcPr>
          <w:p w14:paraId="37A6D527" w14:textId="77777777" w:rsidR="002077AB" w:rsidRPr="007B02BD" w:rsidRDefault="002077AB" w:rsidP="00681718">
            <w:pPr>
              <w:spacing w:after="0"/>
              <w:rPr>
                <w:rFonts w:ascii="Times New Roman" w:hAnsi="Times New Roman" w:cs="Times New Roman"/>
                <w:sz w:val="24"/>
                <w:szCs w:val="24"/>
              </w:rPr>
            </w:pPr>
          </w:p>
        </w:tc>
        <w:tc>
          <w:tcPr>
            <w:tcW w:w="1701" w:type="dxa"/>
          </w:tcPr>
          <w:p w14:paraId="164BFFFA" w14:textId="77777777" w:rsidR="002077AB" w:rsidRPr="007B02BD" w:rsidRDefault="002077AB" w:rsidP="00681718">
            <w:pPr>
              <w:spacing w:after="0"/>
              <w:rPr>
                <w:rFonts w:ascii="Times New Roman" w:hAnsi="Times New Roman" w:cs="Times New Roman"/>
                <w:sz w:val="24"/>
                <w:szCs w:val="24"/>
              </w:rPr>
            </w:pPr>
          </w:p>
        </w:tc>
        <w:tc>
          <w:tcPr>
            <w:tcW w:w="1276" w:type="dxa"/>
          </w:tcPr>
          <w:p w14:paraId="7CA7E63E" w14:textId="77777777" w:rsidR="002077AB" w:rsidRPr="007B02BD" w:rsidRDefault="002077AB" w:rsidP="00681718">
            <w:pPr>
              <w:spacing w:after="0"/>
              <w:rPr>
                <w:rFonts w:ascii="Times New Roman" w:hAnsi="Times New Roman" w:cs="Times New Roman"/>
                <w:sz w:val="24"/>
                <w:szCs w:val="24"/>
              </w:rPr>
            </w:pPr>
          </w:p>
        </w:tc>
        <w:tc>
          <w:tcPr>
            <w:tcW w:w="1417" w:type="dxa"/>
          </w:tcPr>
          <w:p w14:paraId="5038E337" w14:textId="77777777" w:rsidR="002077AB" w:rsidRPr="007B02BD" w:rsidRDefault="002077AB" w:rsidP="00681718">
            <w:pPr>
              <w:spacing w:after="0"/>
              <w:rPr>
                <w:rFonts w:ascii="Times New Roman" w:hAnsi="Times New Roman" w:cs="Times New Roman"/>
                <w:sz w:val="24"/>
                <w:szCs w:val="24"/>
              </w:rPr>
            </w:pPr>
          </w:p>
        </w:tc>
        <w:tc>
          <w:tcPr>
            <w:tcW w:w="1134" w:type="dxa"/>
          </w:tcPr>
          <w:p w14:paraId="31719736" w14:textId="77777777" w:rsidR="002077AB" w:rsidRPr="007B02BD" w:rsidRDefault="002077AB" w:rsidP="00681718">
            <w:pPr>
              <w:spacing w:after="0"/>
              <w:rPr>
                <w:rFonts w:ascii="Times New Roman" w:hAnsi="Times New Roman" w:cs="Times New Roman"/>
                <w:sz w:val="24"/>
                <w:szCs w:val="24"/>
              </w:rPr>
            </w:pPr>
          </w:p>
        </w:tc>
        <w:tc>
          <w:tcPr>
            <w:tcW w:w="993" w:type="dxa"/>
          </w:tcPr>
          <w:p w14:paraId="6DC2D179" w14:textId="77777777" w:rsidR="002077AB" w:rsidRPr="007B02BD" w:rsidRDefault="002077AB" w:rsidP="00681718">
            <w:pPr>
              <w:spacing w:after="0"/>
              <w:rPr>
                <w:rFonts w:ascii="Times New Roman" w:hAnsi="Times New Roman" w:cs="Times New Roman"/>
                <w:sz w:val="24"/>
                <w:szCs w:val="24"/>
              </w:rPr>
            </w:pPr>
          </w:p>
        </w:tc>
        <w:tc>
          <w:tcPr>
            <w:tcW w:w="1701" w:type="dxa"/>
          </w:tcPr>
          <w:p w14:paraId="65EB0D82" w14:textId="77777777" w:rsidR="002077AB" w:rsidRPr="007B02BD" w:rsidRDefault="002077AB" w:rsidP="00681718">
            <w:pPr>
              <w:spacing w:after="0"/>
              <w:rPr>
                <w:rFonts w:ascii="Times New Roman" w:hAnsi="Times New Roman" w:cs="Times New Roman"/>
                <w:sz w:val="24"/>
                <w:szCs w:val="24"/>
              </w:rPr>
            </w:pPr>
          </w:p>
        </w:tc>
        <w:tc>
          <w:tcPr>
            <w:tcW w:w="1559" w:type="dxa"/>
          </w:tcPr>
          <w:p w14:paraId="05722C7E" w14:textId="77777777" w:rsidR="002077AB" w:rsidRPr="007B02BD" w:rsidRDefault="002077AB" w:rsidP="00681718">
            <w:pPr>
              <w:spacing w:after="0"/>
              <w:rPr>
                <w:rFonts w:ascii="Times New Roman" w:hAnsi="Times New Roman" w:cs="Times New Roman"/>
                <w:sz w:val="24"/>
                <w:szCs w:val="24"/>
              </w:rPr>
            </w:pPr>
          </w:p>
        </w:tc>
      </w:tr>
      <w:tr w:rsidR="002077AB" w:rsidRPr="007B02BD" w14:paraId="64D92F15" w14:textId="77777777" w:rsidTr="00681718">
        <w:trPr>
          <w:jc w:val="center"/>
        </w:trPr>
        <w:tc>
          <w:tcPr>
            <w:tcW w:w="568" w:type="dxa"/>
          </w:tcPr>
          <w:p w14:paraId="081F14D6" w14:textId="77777777" w:rsidR="002077AB" w:rsidRPr="007B02BD" w:rsidRDefault="002077AB" w:rsidP="00681718">
            <w:pPr>
              <w:spacing w:after="0"/>
              <w:rPr>
                <w:rFonts w:ascii="Times New Roman" w:hAnsi="Times New Roman" w:cs="Times New Roman"/>
                <w:sz w:val="24"/>
                <w:szCs w:val="24"/>
              </w:rPr>
            </w:pPr>
          </w:p>
        </w:tc>
        <w:tc>
          <w:tcPr>
            <w:tcW w:w="1701" w:type="dxa"/>
          </w:tcPr>
          <w:p w14:paraId="2B6EFC42" w14:textId="77777777" w:rsidR="002077AB" w:rsidRPr="007B02BD" w:rsidRDefault="002077AB" w:rsidP="00681718">
            <w:pPr>
              <w:spacing w:after="0"/>
              <w:rPr>
                <w:rFonts w:ascii="Times New Roman" w:hAnsi="Times New Roman" w:cs="Times New Roman"/>
                <w:sz w:val="24"/>
                <w:szCs w:val="24"/>
              </w:rPr>
            </w:pPr>
          </w:p>
        </w:tc>
        <w:tc>
          <w:tcPr>
            <w:tcW w:w="1276" w:type="dxa"/>
          </w:tcPr>
          <w:p w14:paraId="5BD03163" w14:textId="77777777" w:rsidR="002077AB" w:rsidRPr="007B02BD" w:rsidRDefault="002077AB" w:rsidP="00681718">
            <w:pPr>
              <w:spacing w:after="0"/>
              <w:rPr>
                <w:rFonts w:ascii="Times New Roman" w:hAnsi="Times New Roman" w:cs="Times New Roman"/>
                <w:sz w:val="24"/>
                <w:szCs w:val="24"/>
              </w:rPr>
            </w:pPr>
          </w:p>
        </w:tc>
        <w:tc>
          <w:tcPr>
            <w:tcW w:w="1417" w:type="dxa"/>
          </w:tcPr>
          <w:p w14:paraId="5D0392C2" w14:textId="77777777" w:rsidR="002077AB" w:rsidRPr="007B02BD" w:rsidRDefault="002077AB" w:rsidP="00681718">
            <w:pPr>
              <w:spacing w:after="0"/>
              <w:rPr>
                <w:rFonts w:ascii="Times New Roman" w:hAnsi="Times New Roman" w:cs="Times New Roman"/>
                <w:sz w:val="24"/>
                <w:szCs w:val="24"/>
              </w:rPr>
            </w:pPr>
          </w:p>
        </w:tc>
        <w:tc>
          <w:tcPr>
            <w:tcW w:w="1134" w:type="dxa"/>
          </w:tcPr>
          <w:p w14:paraId="6D21F69D" w14:textId="77777777" w:rsidR="002077AB" w:rsidRPr="007B02BD" w:rsidRDefault="002077AB" w:rsidP="00681718">
            <w:pPr>
              <w:spacing w:after="0"/>
              <w:rPr>
                <w:rFonts w:ascii="Times New Roman" w:hAnsi="Times New Roman" w:cs="Times New Roman"/>
                <w:sz w:val="24"/>
                <w:szCs w:val="24"/>
              </w:rPr>
            </w:pPr>
          </w:p>
        </w:tc>
        <w:tc>
          <w:tcPr>
            <w:tcW w:w="993" w:type="dxa"/>
          </w:tcPr>
          <w:p w14:paraId="4AFED294" w14:textId="77777777" w:rsidR="002077AB" w:rsidRPr="007B02BD" w:rsidRDefault="002077AB" w:rsidP="00681718">
            <w:pPr>
              <w:spacing w:after="0"/>
              <w:rPr>
                <w:rFonts w:ascii="Times New Roman" w:hAnsi="Times New Roman" w:cs="Times New Roman"/>
                <w:sz w:val="24"/>
                <w:szCs w:val="24"/>
              </w:rPr>
            </w:pPr>
          </w:p>
        </w:tc>
        <w:tc>
          <w:tcPr>
            <w:tcW w:w="1701" w:type="dxa"/>
          </w:tcPr>
          <w:p w14:paraId="2CE1672F" w14:textId="77777777" w:rsidR="002077AB" w:rsidRPr="007B02BD" w:rsidRDefault="002077AB" w:rsidP="00681718">
            <w:pPr>
              <w:spacing w:after="0"/>
              <w:rPr>
                <w:rFonts w:ascii="Times New Roman" w:hAnsi="Times New Roman" w:cs="Times New Roman"/>
                <w:sz w:val="24"/>
                <w:szCs w:val="24"/>
              </w:rPr>
            </w:pPr>
          </w:p>
        </w:tc>
        <w:tc>
          <w:tcPr>
            <w:tcW w:w="1559" w:type="dxa"/>
          </w:tcPr>
          <w:p w14:paraId="5E4053BC" w14:textId="77777777" w:rsidR="002077AB" w:rsidRPr="007B02BD" w:rsidRDefault="002077AB" w:rsidP="00681718">
            <w:pPr>
              <w:spacing w:after="0"/>
              <w:rPr>
                <w:rFonts w:ascii="Times New Roman" w:hAnsi="Times New Roman" w:cs="Times New Roman"/>
                <w:sz w:val="24"/>
                <w:szCs w:val="24"/>
              </w:rPr>
            </w:pPr>
          </w:p>
        </w:tc>
      </w:tr>
      <w:tr w:rsidR="002077AB" w:rsidRPr="007B02BD" w14:paraId="33589995" w14:textId="77777777" w:rsidTr="00681718">
        <w:trPr>
          <w:jc w:val="center"/>
        </w:trPr>
        <w:tc>
          <w:tcPr>
            <w:tcW w:w="568" w:type="dxa"/>
          </w:tcPr>
          <w:p w14:paraId="7AF02605" w14:textId="77777777" w:rsidR="002077AB" w:rsidRPr="007B02BD" w:rsidRDefault="002077AB" w:rsidP="00681718">
            <w:pPr>
              <w:spacing w:after="0"/>
              <w:rPr>
                <w:rFonts w:ascii="Times New Roman" w:hAnsi="Times New Roman" w:cs="Times New Roman"/>
                <w:sz w:val="24"/>
                <w:szCs w:val="24"/>
              </w:rPr>
            </w:pPr>
          </w:p>
        </w:tc>
        <w:tc>
          <w:tcPr>
            <w:tcW w:w="1701" w:type="dxa"/>
          </w:tcPr>
          <w:p w14:paraId="69EF9582" w14:textId="77777777" w:rsidR="002077AB" w:rsidRPr="007B02BD" w:rsidRDefault="002077AB" w:rsidP="00681718">
            <w:pPr>
              <w:spacing w:after="0"/>
              <w:rPr>
                <w:rFonts w:ascii="Times New Roman" w:hAnsi="Times New Roman" w:cs="Times New Roman"/>
                <w:sz w:val="24"/>
                <w:szCs w:val="24"/>
              </w:rPr>
            </w:pPr>
          </w:p>
        </w:tc>
        <w:tc>
          <w:tcPr>
            <w:tcW w:w="1276" w:type="dxa"/>
          </w:tcPr>
          <w:p w14:paraId="27479AA2" w14:textId="77777777" w:rsidR="002077AB" w:rsidRPr="007B02BD" w:rsidRDefault="002077AB" w:rsidP="00681718">
            <w:pPr>
              <w:spacing w:after="0"/>
              <w:rPr>
                <w:rFonts w:ascii="Times New Roman" w:hAnsi="Times New Roman" w:cs="Times New Roman"/>
                <w:sz w:val="24"/>
                <w:szCs w:val="24"/>
              </w:rPr>
            </w:pPr>
          </w:p>
        </w:tc>
        <w:tc>
          <w:tcPr>
            <w:tcW w:w="1417" w:type="dxa"/>
          </w:tcPr>
          <w:p w14:paraId="0103FCBE" w14:textId="77777777" w:rsidR="002077AB" w:rsidRPr="007B02BD" w:rsidRDefault="002077AB" w:rsidP="00681718">
            <w:pPr>
              <w:spacing w:after="0"/>
              <w:rPr>
                <w:rFonts w:ascii="Times New Roman" w:hAnsi="Times New Roman" w:cs="Times New Roman"/>
                <w:sz w:val="24"/>
                <w:szCs w:val="24"/>
              </w:rPr>
            </w:pPr>
          </w:p>
        </w:tc>
        <w:tc>
          <w:tcPr>
            <w:tcW w:w="1134" w:type="dxa"/>
          </w:tcPr>
          <w:p w14:paraId="1103A7DE" w14:textId="77777777" w:rsidR="002077AB" w:rsidRPr="007B02BD" w:rsidRDefault="002077AB" w:rsidP="00681718">
            <w:pPr>
              <w:spacing w:after="0"/>
              <w:rPr>
                <w:rFonts w:ascii="Times New Roman" w:hAnsi="Times New Roman" w:cs="Times New Roman"/>
                <w:sz w:val="24"/>
                <w:szCs w:val="24"/>
              </w:rPr>
            </w:pPr>
          </w:p>
        </w:tc>
        <w:tc>
          <w:tcPr>
            <w:tcW w:w="993" w:type="dxa"/>
          </w:tcPr>
          <w:p w14:paraId="544BB4E2" w14:textId="77777777" w:rsidR="002077AB" w:rsidRPr="007B02BD" w:rsidRDefault="002077AB" w:rsidP="00681718">
            <w:pPr>
              <w:spacing w:after="0"/>
              <w:rPr>
                <w:rFonts w:ascii="Times New Roman" w:hAnsi="Times New Roman" w:cs="Times New Roman"/>
                <w:sz w:val="24"/>
                <w:szCs w:val="24"/>
              </w:rPr>
            </w:pPr>
          </w:p>
        </w:tc>
        <w:tc>
          <w:tcPr>
            <w:tcW w:w="1701" w:type="dxa"/>
          </w:tcPr>
          <w:p w14:paraId="77672125" w14:textId="77777777" w:rsidR="002077AB" w:rsidRPr="007B02BD" w:rsidRDefault="002077AB" w:rsidP="00681718">
            <w:pPr>
              <w:spacing w:after="0"/>
              <w:rPr>
                <w:rFonts w:ascii="Times New Roman" w:hAnsi="Times New Roman" w:cs="Times New Roman"/>
                <w:sz w:val="24"/>
                <w:szCs w:val="24"/>
              </w:rPr>
            </w:pPr>
          </w:p>
        </w:tc>
        <w:tc>
          <w:tcPr>
            <w:tcW w:w="1559" w:type="dxa"/>
          </w:tcPr>
          <w:p w14:paraId="4A6F8546" w14:textId="77777777" w:rsidR="002077AB" w:rsidRPr="007B02BD" w:rsidRDefault="002077AB" w:rsidP="00681718">
            <w:pPr>
              <w:spacing w:after="0"/>
              <w:rPr>
                <w:rFonts w:ascii="Times New Roman" w:hAnsi="Times New Roman" w:cs="Times New Roman"/>
                <w:sz w:val="24"/>
                <w:szCs w:val="24"/>
              </w:rPr>
            </w:pPr>
          </w:p>
        </w:tc>
      </w:tr>
      <w:tr w:rsidR="002077AB" w:rsidRPr="007B02BD" w14:paraId="10E8ABFF" w14:textId="77777777" w:rsidTr="00681718">
        <w:trPr>
          <w:jc w:val="center"/>
        </w:trPr>
        <w:tc>
          <w:tcPr>
            <w:tcW w:w="568" w:type="dxa"/>
          </w:tcPr>
          <w:p w14:paraId="6908CA15" w14:textId="77777777" w:rsidR="002077AB" w:rsidRPr="007B02BD" w:rsidRDefault="002077AB" w:rsidP="00681718">
            <w:pPr>
              <w:spacing w:after="0"/>
              <w:rPr>
                <w:rFonts w:ascii="Times New Roman" w:hAnsi="Times New Roman" w:cs="Times New Roman"/>
                <w:sz w:val="24"/>
                <w:szCs w:val="24"/>
              </w:rPr>
            </w:pPr>
          </w:p>
        </w:tc>
        <w:tc>
          <w:tcPr>
            <w:tcW w:w="1701" w:type="dxa"/>
          </w:tcPr>
          <w:p w14:paraId="113D897C" w14:textId="77777777" w:rsidR="002077AB" w:rsidRPr="007B02BD" w:rsidRDefault="002077AB" w:rsidP="00681718">
            <w:pPr>
              <w:spacing w:after="0"/>
              <w:rPr>
                <w:rFonts w:ascii="Times New Roman" w:hAnsi="Times New Roman" w:cs="Times New Roman"/>
                <w:sz w:val="24"/>
                <w:szCs w:val="24"/>
              </w:rPr>
            </w:pPr>
          </w:p>
        </w:tc>
        <w:tc>
          <w:tcPr>
            <w:tcW w:w="1276" w:type="dxa"/>
          </w:tcPr>
          <w:p w14:paraId="00D00536" w14:textId="77777777" w:rsidR="002077AB" w:rsidRPr="007B02BD" w:rsidRDefault="002077AB" w:rsidP="00681718">
            <w:pPr>
              <w:spacing w:after="0"/>
              <w:rPr>
                <w:rFonts w:ascii="Times New Roman" w:hAnsi="Times New Roman" w:cs="Times New Roman"/>
                <w:sz w:val="24"/>
                <w:szCs w:val="24"/>
              </w:rPr>
            </w:pPr>
          </w:p>
        </w:tc>
        <w:tc>
          <w:tcPr>
            <w:tcW w:w="1417" w:type="dxa"/>
          </w:tcPr>
          <w:p w14:paraId="47648DB5" w14:textId="77777777" w:rsidR="002077AB" w:rsidRPr="007B02BD" w:rsidRDefault="002077AB" w:rsidP="00681718">
            <w:pPr>
              <w:spacing w:after="0"/>
              <w:rPr>
                <w:rFonts w:ascii="Times New Roman" w:hAnsi="Times New Roman" w:cs="Times New Roman"/>
                <w:sz w:val="24"/>
                <w:szCs w:val="24"/>
              </w:rPr>
            </w:pPr>
          </w:p>
        </w:tc>
        <w:tc>
          <w:tcPr>
            <w:tcW w:w="1134" w:type="dxa"/>
          </w:tcPr>
          <w:p w14:paraId="779D2F38" w14:textId="77777777" w:rsidR="002077AB" w:rsidRPr="007B02BD" w:rsidRDefault="002077AB" w:rsidP="00681718">
            <w:pPr>
              <w:spacing w:after="0"/>
              <w:rPr>
                <w:rFonts w:ascii="Times New Roman" w:hAnsi="Times New Roman" w:cs="Times New Roman"/>
                <w:sz w:val="24"/>
                <w:szCs w:val="24"/>
              </w:rPr>
            </w:pPr>
          </w:p>
        </w:tc>
        <w:tc>
          <w:tcPr>
            <w:tcW w:w="993" w:type="dxa"/>
          </w:tcPr>
          <w:p w14:paraId="6429742C" w14:textId="77777777" w:rsidR="002077AB" w:rsidRPr="007B02BD" w:rsidRDefault="002077AB" w:rsidP="00681718">
            <w:pPr>
              <w:spacing w:after="0"/>
              <w:rPr>
                <w:rFonts w:ascii="Times New Roman" w:hAnsi="Times New Roman" w:cs="Times New Roman"/>
                <w:sz w:val="24"/>
                <w:szCs w:val="24"/>
              </w:rPr>
            </w:pPr>
          </w:p>
        </w:tc>
        <w:tc>
          <w:tcPr>
            <w:tcW w:w="1701" w:type="dxa"/>
          </w:tcPr>
          <w:p w14:paraId="255AAD81" w14:textId="77777777" w:rsidR="002077AB" w:rsidRPr="007B02BD" w:rsidRDefault="002077AB" w:rsidP="00681718">
            <w:pPr>
              <w:spacing w:after="0"/>
              <w:rPr>
                <w:rFonts w:ascii="Times New Roman" w:hAnsi="Times New Roman" w:cs="Times New Roman"/>
                <w:sz w:val="24"/>
                <w:szCs w:val="24"/>
              </w:rPr>
            </w:pPr>
          </w:p>
        </w:tc>
        <w:tc>
          <w:tcPr>
            <w:tcW w:w="1559" w:type="dxa"/>
          </w:tcPr>
          <w:p w14:paraId="22BEE876" w14:textId="77777777" w:rsidR="002077AB" w:rsidRPr="007B02BD" w:rsidRDefault="002077AB" w:rsidP="00681718">
            <w:pPr>
              <w:spacing w:after="0"/>
              <w:rPr>
                <w:rFonts w:ascii="Times New Roman" w:hAnsi="Times New Roman" w:cs="Times New Roman"/>
                <w:sz w:val="24"/>
                <w:szCs w:val="24"/>
              </w:rPr>
            </w:pPr>
          </w:p>
        </w:tc>
      </w:tr>
      <w:tr w:rsidR="002077AB" w:rsidRPr="007B02BD" w14:paraId="5589541A" w14:textId="77777777" w:rsidTr="00681718">
        <w:trPr>
          <w:jc w:val="center"/>
        </w:trPr>
        <w:tc>
          <w:tcPr>
            <w:tcW w:w="568" w:type="dxa"/>
          </w:tcPr>
          <w:p w14:paraId="491B00CC" w14:textId="77777777" w:rsidR="002077AB" w:rsidRPr="007B02BD" w:rsidRDefault="002077AB" w:rsidP="00681718">
            <w:pPr>
              <w:spacing w:after="0"/>
              <w:rPr>
                <w:rFonts w:ascii="Times New Roman" w:hAnsi="Times New Roman" w:cs="Times New Roman"/>
                <w:sz w:val="24"/>
                <w:szCs w:val="24"/>
              </w:rPr>
            </w:pPr>
          </w:p>
        </w:tc>
        <w:tc>
          <w:tcPr>
            <w:tcW w:w="1701" w:type="dxa"/>
          </w:tcPr>
          <w:p w14:paraId="2BFA5D90" w14:textId="77777777" w:rsidR="002077AB" w:rsidRPr="007B02BD" w:rsidRDefault="002077AB" w:rsidP="00681718">
            <w:pPr>
              <w:spacing w:after="0"/>
              <w:rPr>
                <w:rFonts w:ascii="Times New Roman" w:hAnsi="Times New Roman" w:cs="Times New Roman"/>
                <w:sz w:val="24"/>
                <w:szCs w:val="24"/>
              </w:rPr>
            </w:pPr>
          </w:p>
        </w:tc>
        <w:tc>
          <w:tcPr>
            <w:tcW w:w="1276" w:type="dxa"/>
          </w:tcPr>
          <w:p w14:paraId="3EE433C8" w14:textId="77777777" w:rsidR="002077AB" w:rsidRPr="007B02BD" w:rsidRDefault="002077AB" w:rsidP="00681718">
            <w:pPr>
              <w:spacing w:after="0"/>
              <w:rPr>
                <w:rFonts w:ascii="Times New Roman" w:hAnsi="Times New Roman" w:cs="Times New Roman"/>
                <w:sz w:val="24"/>
                <w:szCs w:val="24"/>
              </w:rPr>
            </w:pPr>
          </w:p>
        </w:tc>
        <w:tc>
          <w:tcPr>
            <w:tcW w:w="1417" w:type="dxa"/>
          </w:tcPr>
          <w:p w14:paraId="53A34AA9" w14:textId="77777777" w:rsidR="002077AB" w:rsidRPr="007B02BD" w:rsidRDefault="002077AB" w:rsidP="00681718">
            <w:pPr>
              <w:spacing w:after="0"/>
              <w:rPr>
                <w:rFonts w:ascii="Times New Roman" w:hAnsi="Times New Roman" w:cs="Times New Roman"/>
                <w:sz w:val="24"/>
                <w:szCs w:val="24"/>
              </w:rPr>
            </w:pPr>
          </w:p>
        </w:tc>
        <w:tc>
          <w:tcPr>
            <w:tcW w:w="1134" w:type="dxa"/>
          </w:tcPr>
          <w:p w14:paraId="3A74086A" w14:textId="77777777" w:rsidR="002077AB" w:rsidRPr="007B02BD" w:rsidRDefault="002077AB" w:rsidP="00681718">
            <w:pPr>
              <w:spacing w:after="0"/>
              <w:rPr>
                <w:rFonts w:ascii="Times New Roman" w:hAnsi="Times New Roman" w:cs="Times New Roman"/>
                <w:sz w:val="24"/>
                <w:szCs w:val="24"/>
              </w:rPr>
            </w:pPr>
          </w:p>
        </w:tc>
        <w:tc>
          <w:tcPr>
            <w:tcW w:w="993" w:type="dxa"/>
          </w:tcPr>
          <w:p w14:paraId="1073AE3E" w14:textId="77777777" w:rsidR="002077AB" w:rsidRPr="007B02BD" w:rsidRDefault="002077AB" w:rsidP="00681718">
            <w:pPr>
              <w:spacing w:after="0"/>
              <w:rPr>
                <w:rFonts w:ascii="Times New Roman" w:hAnsi="Times New Roman" w:cs="Times New Roman"/>
                <w:sz w:val="24"/>
                <w:szCs w:val="24"/>
              </w:rPr>
            </w:pPr>
          </w:p>
        </w:tc>
        <w:tc>
          <w:tcPr>
            <w:tcW w:w="1701" w:type="dxa"/>
          </w:tcPr>
          <w:p w14:paraId="40F02AEF" w14:textId="77777777" w:rsidR="002077AB" w:rsidRPr="007B02BD" w:rsidRDefault="002077AB" w:rsidP="00681718">
            <w:pPr>
              <w:spacing w:after="0"/>
              <w:rPr>
                <w:rFonts w:ascii="Times New Roman" w:hAnsi="Times New Roman" w:cs="Times New Roman"/>
                <w:sz w:val="24"/>
                <w:szCs w:val="24"/>
              </w:rPr>
            </w:pPr>
          </w:p>
        </w:tc>
        <w:tc>
          <w:tcPr>
            <w:tcW w:w="1559" w:type="dxa"/>
          </w:tcPr>
          <w:p w14:paraId="58ABE552" w14:textId="77777777" w:rsidR="002077AB" w:rsidRPr="007B02BD" w:rsidRDefault="002077AB" w:rsidP="00681718">
            <w:pPr>
              <w:spacing w:after="0"/>
              <w:rPr>
                <w:rFonts w:ascii="Times New Roman" w:hAnsi="Times New Roman" w:cs="Times New Roman"/>
                <w:sz w:val="24"/>
                <w:szCs w:val="24"/>
              </w:rPr>
            </w:pPr>
          </w:p>
        </w:tc>
      </w:tr>
      <w:tr w:rsidR="002077AB" w:rsidRPr="007B02BD" w14:paraId="6A9806A0" w14:textId="77777777" w:rsidTr="00681718">
        <w:trPr>
          <w:jc w:val="center"/>
        </w:trPr>
        <w:tc>
          <w:tcPr>
            <w:tcW w:w="568" w:type="dxa"/>
          </w:tcPr>
          <w:p w14:paraId="106C5712" w14:textId="77777777" w:rsidR="002077AB" w:rsidRPr="007B02BD" w:rsidRDefault="002077AB" w:rsidP="00681718">
            <w:pPr>
              <w:spacing w:after="0"/>
              <w:rPr>
                <w:rFonts w:ascii="Times New Roman" w:hAnsi="Times New Roman" w:cs="Times New Roman"/>
                <w:sz w:val="24"/>
                <w:szCs w:val="24"/>
              </w:rPr>
            </w:pPr>
          </w:p>
        </w:tc>
        <w:tc>
          <w:tcPr>
            <w:tcW w:w="1701" w:type="dxa"/>
          </w:tcPr>
          <w:p w14:paraId="2754F70D" w14:textId="77777777" w:rsidR="002077AB" w:rsidRPr="007B02BD" w:rsidRDefault="002077AB" w:rsidP="00681718">
            <w:pPr>
              <w:spacing w:after="0"/>
              <w:rPr>
                <w:rFonts w:ascii="Times New Roman" w:hAnsi="Times New Roman" w:cs="Times New Roman"/>
                <w:sz w:val="24"/>
                <w:szCs w:val="24"/>
              </w:rPr>
            </w:pPr>
          </w:p>
        </w:tc>
        <w:tc>
          <w:tcPr>
            <w:tcW w:w="1276" w:type="dxa"/>
          </w:tcPr>
          <w:p w14:paraId="01967954" w14:textId="77777777" w:rsidR="002077AB" w:rsidRPr="007B02BD" w:rsidRDefault="002077AB" w:rsidP="00681718">
            <w:pPr>
              <w:spacing w:after="0"/>
              <w:rPr>
                <w:rFonts w:ascii="Times New Roman" w:hAnsi="Times New Roman" w:cs="Times New Roman"/>
                <w:sz w:val="24"/>
                <w:szCs w:val="24"/>
              </w:rPr>
            </w:pPr>
          </w:p>
        </w:tc>
        <w:tc>
          <w:tcPr>
            <w:tcW w:w="1417" w:type="dxa"/>
          </w:tcPr>
          <w:p w14:paraId="04B9498F" w14:textId="77777777" w:rsidR="002077AB" w:rsidRPr="007B02BD" w:rsidRDefault="002077AB" w:rsidP="00681718">
            <w:pPr>
              <w:spacing w:after="0"/>
              <w:rPr>
                <w:rFonts w:ascii="Times New Roman" w:hAnsi="Times New Roman" w:cs="Times New Roman"/>
                <w:sz w:val="24"/>
                <w:szCs w:val="24"/>
              </w:rPr>
            </w:pPr>
          </w:p>
        </w:tc>
        <w:tc>
          <w:tcPr>
            <w:tcW w:w="1134" w:type="dxa"/>
          </w:tcPr>
          <w:p w14:paraId="5347B5B6" w14:textId="77777777" w:rsidR="002077AB" w:rsidRPr="007B02BD" w:rsidRDefault="002077AB" w:rsidP="00681718">
            <w:pPr>
              <w:spacing w:after="0"/>
              <w:rPr>
                <w:rFonts w:ascii="Times New Roman" w:hAnsi="Times New Roman" w:cs="Times New Roman"/>
                <w:sz w:val="24"/>
                <w:szCs w:val="24"/>
              </w:rPr>
            </w:pPr>
          </w:p>
        </w:tc>
        <w:tc>
          <w:tcPr>
            <w:tcW w:w="993" w:type="dxa"/>
          </w:tcPr>
          <w:p w14:paraId="0112E663" w14:textId="77777777" w:rsidR="002077AB" w:rsidRPr="007B02BD" w:rsidRDefault="002077AB" w:rsidP="00681718">
            <w:pPr>
              <w:spacing w:after="0"/>
              <w:rPr>
                <w:rFonts w:ascii="Times New Roman" w:hAnsi="Times New Roman" w:cs="Times New Roman"/>
                <w:sz w:val="24"/>
                <w:szCs w:val="24"/>
              </w:rPr>
            </w:pPr>
          </w:p>
        </w:tc>
        <w:tc>
          <w:tcPr>
            <w:tcW w:w="1701" w:type="dxa"/>
          </w:tcPr>
          <w:p w14:paraId="4D1D2155" w14:textId="77777777" w:rsidR="002077AB" w:rsidRPr="007B02BD" w:rsidRDefault="002077AB" w:rsidP="00681718">
            <w:pPr>
              <w:spacing w:after="0"/>
              <w:rPr>
                <w:rFonts w:ascii="Times New Roman" w:hAnsi="Times New Roman" w:cs="Times New Roman"/>
                <w:sz w:val="24"/>
                <w:szCs w:val="24"/>
              </w:rPr>
            </w:pPr>
          </w:p>
        </w:tc>
        <w:tc>
          <w:tcPr>
            <w:tcW w:w="1559" w:type="dxa"/>
          </w:tcPr>
          <w:p w14:paraId="71948AA6" w14:textId="77777777" w:rsidR="002077AB" w:rsidRPr="007B02BD" w:rsidRDefault="002077AB" w:rsidP="00681718">
            <w:pPr>
              <w:spacing w:after="0"/>
              <w:rPr>
                <w:rFonts w:ascii="Times New Roman" w:hAnsi="Times New Roman" w:cs="Times New Roman"/>
                <w:sz w:val="24"/>
                <w:szCs w:val="24"/>
              </w:rPr>
            </w:pPr>
          </w:p>
        </w:tc>
      </w:tr>
    </w:tbl>
    <w:p w14:paraId="65431FEF" w14:textId="77777777" w:rsidR="002077AB" w:rsidRDefault="002077AB" w:rsidP="002077AB">
      <w:pPr>
        <w:spacing w:after="0"/>
        <w:rPr>
          <w:rFonts w:ascii="Times New Roman" w:hAnsi="Times New Roman" w:cs="Times New Roman"/>
          <w:sz w:val="24"/>
          <w:szCs w:val="24"/>
        </w:rPr>
      </w:pPr>
    </w:p>
    <w:p w14:paraId="5B2CFEAC" w14:textId="77777777" w:rsidR="002077AB" w:rsidRPr="00DC6992" w:rsidRDefault="002077AB" w:rsidP="002077AB">
      <w:pPr>
        <w:spacing w:after="0"/>
        <w:rPr>
          <w:rFonts w:ascii="Times New Roman" w:hAnsi="Times New Roman" w:cs="Times New Roman"/>
          <w:sz w:val="24"/>
          <w:szCs w:val="24"/>
        </w:rPr>
      </w:pPr>
      <w:r w:rsidRPr="00DC6992">
        <w:rPr>
          <w:rFonts w:ascii="Times New Roman" w:hAnsi="Times New Roman" w:cs="Times New Roman"/>
          <w:sz w:val="24"/>
          <w:szCs w:val="24"/>
        </w:rPr>
        <w:t xml:space="preserve">Из них временно отсутствуют с сохранением права на жилую площадь и бронируют жилое </w:t>
      </w:r>
      <w:proofErr w:type="gramStart"/>
      <w:r w:rsidRPr="00DC6992">
        <w:rPr>
          <w:rFonts w:ascii="Times New Roman" w:hAnsi="Times New Roman" w:cs="Times New Roman"/>
          <w:sz w:val="24"/>
          <w:szCs w:val="24"/>
        </w:rPr>
        <w:t>помещение:_</w:t>
      </w:r>
      <w:proofErr w:type="gramEnd"/>
      <w:r w:rsidRPr="00DC6992">
        <w:rPr>
          <w:rFonts w:ascii="Times New Roman" w:hAnsi="Times New Roman" w:cs="Times New Roman"/>
          <w:sz w:val="24"/>
          <w:szCs w:val="24"/>
        </w:rPr>
        <w:t>__________________________________________________________________</w:t>
      </w:r>
    </w:p>
    <w:p w14:paraId="6832E712" w14:textId="77777777" w:rsidR="002077AB" w:rsidRPr="00DC6992" w:rsidRDefault="002077AB" w:rsidP="002077AB">
      <w:pPr>
        <w:spacing w:after="0"/>
        <w:ind w:firstLine="567"/>
        <w:rPr>
          <w:rFonts w:ascii="Times New Roman" w:hAnsi="Times New Roman" w:cs="Times New Roman"/>
          <w:sz w:val="24"/>
          <w:szCs w:val="24"/>
        </w:rPr>
      </w:pPr>
      <w:r w:rsidRPr="00DC6992">
        <w:rPr>
          <w:rFonts w:ascii="Times New Roman" w:hAnsi="Times New Roman" w:cs="Times New Roman"/>
          <w:sz w:val="24"/>
          <w:szCs w:val="24"/>
        </w:rPr>
        <w:t>_________________________________________________________________________</w:t>
      </w:r>
    </w:p>
    <w:p w14:paraId="03D78E89" w14:textId="77777777" w:rsidR="002077AB" w:rsidRPr="00DC6992" w:rsidRDefault="002077AB" w:rsidP="002077AB">
      <w:pPr>
        <w:spacing w:after="0"/>
        <w:ind w:firstLine="567"/>
        <w:rPr>
          <w:rFonts w:ascii="Times New Roman" w:hAnsi="Times New Roman" w:cs="Times New Roman"/>
          <w:sz w:val="24"/>
          <w:szCs w:val="24"/>
        </w:rPr>
      </w:pPr>
      <w:r w:rsidRPr="00DC6992">
        <w:rPr>
          <w:rFonts w:ascii="Times New Roman" w:hAnsi="Times New Roman" w:cs="Times New Roman"/>
          <w:sz w:val="24"/>
          <w:szCs w:val="24"/>
        </w:rPr>
        <w:t>_________________________________________________________________________</w:t>
      </w:r>
    </w:p>
    <w:p w14:paraId="7F83CDF2" w14:textId="77777777" w:rsidR="002077AB" w:rsidRPr="006352C4" w:rsidRDefault="002077AB" w:rsidP="002077AB">
      <w:pPr>
        <w:spacing w:after="0"/>
        <w:ind w:firstLine="567"/>
        <w:rPr>
          <w:rFonts w:ascii="Times New Roman" w:hAnsi="Times New Roman" w:cs="Times New Roman"/>
          <w:sz w:val="20"/>
          <w:szCs w:val="20"/>
        </w:rPr>
      </w:pPr>
      <w:r w:rsidRPr="006352C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352C4">
        <w:rPr>
          <w:rFonts w:ascii="Times New Roman" w:hAnsi="Times New Roman" w:cs="Times New Roman"/>
          <w:sz w:val="20"/>
          <w:szCs w:val="20"/>
        </w:rPr>
        <w:t xml:space="preserve"> (</w:t>
      </w:r>
      <w:proofErr w:type="gramStart"/>
      <w:r w:rsidRPr="006352C4">
        <w:rPr>
          <w:rFonts w:ascii="Times New Roman" w:hAnsi="Times New Roman" w:cs="Times New Roman"/>
          <w:sz w:val="20"/>
          <w:szCs w:val="20"/>
        </w:rPr>
        <w:t>фамилия</w:t>
      </w:r>
      <w:proofErr w:type="gramEnd"/>
      <w:r w:rsidRPr="006352C4">
        <w:rPr>
          <w:rFonts w:ascii="Times New Roman" w:hAnsi="Times New Roman" w:cs="Times New Roman"/>
          <w:sz w:val="20"/>
          <w:szCs w:val="20"/>
        </w:rPr>
        <w:t>, имя, отчество, причина отсутствия)</w:t>
      </w:r>
    </w:p>
    <w:p w14:paraId="7E80B53F" w14:textId="77777777" w:rsidR="002077AB" w:rsidRPr="00DC6992" w:rsidRDefault="002077AB" w:rsidP="002077AB">
      <w:pPr>
        <w:spacing w:after="0"/>
        <w:ind w:firstLine="567"/>
        <w:rPr>
          <w:rFonts w:ascii="Times New Roman" w:hAnsi="Times New Roman" w:cs="Times New Roman"/>
          <w:sz w:val="24"/>
          <w:szCs w:val="24"/>
        </w:rPr>
      </w:pPr>
    </w:p>
    <w:p w14:paraId="2AB6274D" w14:textId="77777777" w:rsidR="002077AB" w:rsidRPr="00DC6992" w:rsidRDefault="002077AB" w:rsidP="002077AB">
      <w:pPr>
        <w:spacing w:after="0"/>
        <w:rPr>
          <w:rFonts w:ascii="Times New Roman" w:hAnsi="Times New Roman" w:cs="Times New Roman"/>
          <w:sz w:val="24"/>
          <w:szCs w:val="24"/>
        </w:rPr>
      </w:pPr>
    </w:p>
    <w:p w14:paraId="290E80BA" w14:textId="77777777" w:rsidR="002077AB" w:rsidRPr="00DC6992" w:rsidRDefault="002077AB" w:rsidP="002077AB">
      <w:pPr>
        <w:spacing w:after="0"/>
        <w:ind w:firstLine="567"/>
        <w:rPr>
          <w:rFonts w:ascii="Times New Roman" w:hAnsi="Times New Roman" w:cs="Times New Roman"/>
          <w:sz w:val="24"/>
          <w:szCs w:val="24"/>
        </w:rPr>
      </w:pPr>
      <w:r w:rsidRPr="00DC6992">
        <w:rPr>
          <w:rFonts w:ascii="Times New Roman" w:hAnsi="Times New Roman" w:cs="Times New Roman"/>
          <w:sz w:val="24"/>
          <w:szCs w:val="24"/>
        </w:rPr>
        <w:t>Регистрационный № ____________                                             Подпись</w:t>
      </w:r>
      <w:r>
        <w:rPr>
          <w:rFonts w:ascii="Times New Roman" w:hAnsi="Times New Roman" w:cs="Times New Roman"/>
          <w:sz w:val="24"/>
          <w:szCs w:val="24"/>
        </w:rPr>
        <w:t xml:space="preserve"> _______________</w:t>
      </w:r>
    </w:p>
    <w:p w14:paraId="2C6D2B8D" w14:textId="77777777" w:rsidR="002077AB" w:rsidRPr="00DC6992" w:rsidRDefault="002077AB" w:rsidP="002077AB">
      <w:pPr>
        <w:spacing w:after="0"/>
        <w:ind w:firstLine="567"/>
        <w:rPr>
          <w:rFonts w:ascii="Times New Roman" w:hAnsi="Times New Roman" w:cs="Times New Roman"/>
          <w:sz w:val="24"/>
          <w:szCs w:val="24"/>
        </w:rPr>
      </w:pPr>
    </w:p>
    <w:p w14:paraId="732C7ABD" w14:textId="77777777" w:rsidR="002077AB" w:rsidRPr="00DC6992" w:rsidRDefault="002077AB" w:rsidP="002077AB">
      <w:pPr>
        <w:spacing w:after="0"/>
        <w:ind w:firstLine="567"/>
        <w:rPr>
          <w:rFonts w:ascii="Times New Roman" w:hAnsi="Times New Roman" w:cs="Times New Roman"/>
          <w:sz w:val="24"/>
          <w:szCs w:val="24"/>
        </w:rPr>
      </w:pPr>
      <w:r w:rsidRPr="00DC6992">
        <w:rPr>
          <w:rFonts w:ascii="Times New Roman" w:hAnsi="Times New Roman" w:cs="Times New Roman"/>
          <w:sz w:val="24"/>
          <w:szCs w:val="24"/>
        </w:rPr>
        <w:t>Дата «_____</w:t>
      </w:r>
      <w:proofErr w:type="gramStart"/>
      <w:r w:rsidRPr="00DC6992">
        <w:rPr>
          <w:rFonts w:ascii="Times New Roman" w:hAnsi="Times New Roman" w:cs="Times New Roman"/>
          <w:sz w:val="24"/>
          <w:szCs w:val="24"/>
        </w:rPr>
        <w:t>_»_</w:t>
      </w:r>
      <w:proofErr w:type="gramEnd"/>
      <w:r w:rsidRPr="00DC6992">
        <w:rPr>
          <w:rFonts w:ascii="Times New Roman" w:hAnsi="Times New Roman" w:cs="Times New Roman"/>
          <w:sz w:val="24"/>
          <w:szCs w:val="24"/>
        </w:rPr>
        <w:t>_______________20__г.</w:t>
      </w:r>
    </w:p>
    <w:p w14:paraId="0C6D9F8C" w14:textId="77777777" w:rsidR="002077AB" w:rsidRDefault="002077AB" w:rsidP="002077AB">
      <w:pPr>
        <w:spacing w:after="0"/>
        <w:rPr>
          <w:rFonts w:ascii="Times New Roman" w:hAnsi="Times New Roman" w:cs="Times New Roman"/>
          <w:sz w:val="24"/>
          <w:szCs w:val="24"/>
        </w:rPr>
      </w:pPr>
    </w:p>
    <w:p w14:paraId="648E6D23" w14:textId="77777777" w:rsidR="002077AB" w:rsidRPr="006352C4" w:rsidRDefault="002077AB" w:rsidP="002077AB">
      <w:pPr>
        <w:spacing w:after="0" w:line="240" w:lineRule="auto"/>
        <w:jc w:val="both"/>
        <w:rPr>
          <w:rFonts w:ascii="Times New Roman" w:hAnsi="Times New Roman" w:cs="Times New Roman"/>
          <w:sz w:val="24"/>
          <w:szCs w:val="24"/>
        </w:rPr>
      </w:pPr>
      <w:r w:rsidRPr="006352C4">
        <w:rPr>
          <w:rFonts w:ascii="Times New Roman" w:hAnsi="Times New Roman" w:cs="Times New Roman"/>
          <w:sz w:val="24"/>
          <w:szCs w:val="24"/>
        </w:rPr>
        <w:t>ПАМЯТКА:</w:t>
      </w:r>
    </w:p>
    <w:p w14:paraId="46FDC928" w14:textId="77777777" w:rsidR="002077AB" w:rsidRPr="006352C4" w:rsidRDefault="002077AB" w:rsidP="002077AB">
      <w:pPr>
        <w:spacing w:after="0" w:line="240" w:lineRule="auto"/>
        <w:jc w:val="both"/>
        <w:rPr>
          <w:rFonts w:ascii="Times New Roman" w:hAnsi="Times New Roman" w:cs="Times New Roman"/>
          <w:sz w:val="24"/>
          <w:szCs w:val="24"/>
        </w:rPr>
      </w:pPr>
      <w:r w:rsidRPr="006352C4">
        <w:rPr>
          <w:rFonts w:ascii="Times New Roman" w:hAnsi="Times New Roman" w:cs="Times New Roman"/>
          <w:sz w:val="24"/>
          <w:szCs w:val="24"/>
        </w:rPr>
        <w:t>1. Каждый гражданин имеет право на приобретение в собственность БЕСПЛАТНО, в порядке приватизации, жилого помещения в домах государственного и муниципального фонда ОДИН РАЗ.</w:t>
      </w:r>
    </w:p>
    <w:p w14:paraId="111ADD86" w14:textId="77777777" w:rsidR="002077AB" w:rsidRPr="006352C4" w:rsidRDefault="002077AB" w:rsidP="002077AB">
      <w:pPr>
        <w:spacing w:after="0" w:line="240" w:lineRule="auto"/>
        <w:jc w:val="both"/>
        <w:rPr>
          <w:rFonts w:ascii="Times New Roman" w:hAnsi="Times New Roman" w:cs="Times New Roman"/>
          <w:sz w:val="24"/>
          <w:szCs w:val="24"/>
        </w:rPr>
      </w:pPr>
      <w:r w:rsidRPr="006352C4">
        <w:rPr>
          <w:rFonts w:ascii="Times New Roman" w:hAnsi="Times New Roman" w:cs="Times New Roman"/>
          <w:sz w:val="24"/>
          <w:szCs w:val="24"/>
        </w:rPr>
        <w:t>2. Не подлежат приватизации помещения, находящиеся в аварийном состоянии, не отвечающие санитарно-гигиеническим и противопожарным нормам; в общежитиях; домах-памятниках истории; в домах закрытых военных городков; служебные помещения; коммунальные квартиры.</w:t>
      </w:r>
    </w:p>
    <w:p w14:paraId="4EB116ED" w14:textId="77777777" w:rsidR="002077AB" w:rsidRPr="006352C4" w:rsidRDefault="002077AB" w:rsidP="002077AB">
      <w:pPr>
        <w:spacing w:after="0" w:line="240" w:lineRule="auto"/>
        <w:jc w:val="both"/>
        <w:rPr>
          <w:rFonts w:ascii="Times New Roman" w:hAnsi="Times New Roman" w:cs="Times New Roman"/>
          <w:sz w:val="24"/>
          <w:szCs w:val="24"/>
        </w:rPr>
      </w:pPr>
      <w:r w:rsidRPr="006352C4">
        <w:rPr>
          <w:rFonts w:ascii="Times New Roman" w:hAnsi="Times New Roman" w:cs="Times New Roman"/>
          <w:sz w:val="24"/>
          <w:szCs w:val="24"/>
        </w:rPr>
        <w:t>3. Общая совместная собственность предусматривает владение собственностью всех членов семьи без определения долей.</w:t>
      </w:r>
    </w:p>
    <w:p w14:paraId="7AC9533E" w14:textId="77777777" w:rsidR="002077AB" w:rsidRPr="006352C4" w:rsidRDefault="002077AB" w:rsidP="002077AB">
      <w:pPr>
        <w:spacing w:after="0" w:line="240" w:lineRule="auto"/>
        <w:jc w:val="both"/>
        <w:rPr>
          <w:rFonts w:ascii="Times New Roman" w:hAnsi="Times New Roman" w:cs="Times New Roman"/>
          <w:sz w:val="24"/>
          <w:szCs w:val="24"/>
        </w:rPr>
      </w:pPr>
      <w:r w:rsidRPr="006352C4">
        <w:rPr>
          <w:rFonts w:ascii="Times New Roman" w:hAnsi="Times New Roman" w:cs="Times New Roman"/>
          <w:sz w:val="24"/>
          <w:szCs w:val="24"/>
        </w:rPr>
        <w:t xml:space="preserve">   Общая долевая собственность при приватизации жилья предусматривает владение собственностью с определением равных долей собственников.</w:t>
      </w:r>
    </w:p>
    <w:p w14:paraId="188B66DD" w14:textId="77777777" w:rsidR="002077AB" w:rsidRPr="006352C4" w:rsidRDefault="002077AB" w:rsidP="002077AB">
      <w:pPr>
        <w:spacing w:after="0" w:line="240" w:lineRule="auto"/>
        <w:jc w:val="both"/>
        <w:rPr>
          <w:rFonts w:ascii="Times New Roman" w:hAnsi="Times New Roman" w:cs="Times New Roman"/>
          <w:sz w:val="24"/>
          <w:szCs w:val="24"/>
        </w:rPr>
      </w:pPr>
      <w:r w:rsidRPr="006352C4">
        <w:rPr>
          <w:rFonts w:ascii="Times New Roman" w:hAnsi="Times New Roman" w:cs="Times New Roman"/>
          <w:sz w:val="24"/>
          <w:szCs w:val="24"/>
        </w:rPr>
        <w:t xml:space="preserve">   </w:t>
      </w:r>
      <w:proofErr w:type="gramStart"/>
      <w:r w:rsidRPr="006352C4">
        <w:rPr>
          <w:rFonts w:ascii="Times New Roman" w:hAnsi="Times New Roman" w:cs="Times New Roman"/>
          <w:sz w:val="24"/>
          <w:szCs w:val="24"/>
        </w:rPr>
        <w:t>Частная  (</w:t>
      </w:r>
      <w:proofErr w:type="gramEnd"/>
      <w:r w:rsidRPr="006352C4">
        <w:rPr>
          <w:rFonts w:ascii="Times New Roman" w:hAnsi="Times New Roman" w:cs="Times New Roman"/>
          <w:sz w:val="24"/>
          <w:szCs w:val="24"/>
        </w:rPr>
        <w:t>личная) собственность – это полное владение собственностью собственником.</w:t>
      </w:r>
    </w:p>
    <w:p w14:paraId="2F0469BB" w14:textId="77777777" w:rsidR="00555B71" w:rsidRDefault="00555B71"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F0469BC" w14:textId="77777777" w:rsidR="00555B71" w:rsidRDefault="00555B71"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F6D7235"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54C35DC7"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5F18551"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7D944F16"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3DAAF6F4"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62D0C123"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53953B2A" w14:textId="77777777" w:rsidR="00CA4495" w:rsidRDefault="00CA4495"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bookmarkStart w:id="1" w:name="_GoBack"/>
      <w:bookmarkEnd w:id="1"/>
    </w:p>
    <w:p w14:paraId="2F0469BE" w14:textId="77777777" w:rsidR="00DF3079" w:rsidRDefault="00DF3079"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r w:rsidRPr="00DB5D91">
        <w:rPr>
          <w:rFonts w:ascii="Times New Roman" w:hAnsi="Times New Roman" w:cs="Times New Roman"/>
          <w:sz w:val="24"/>
          <w:szCs w:val="28"/>
          <w:highlight w:val="white"/>
        </w:rPr>
        <w:lastRenderedPageBreak/>
        <w:t>Приложение № 2</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7"/>
        <w:gridCol w:w="5314"/>
      </w:tblGrid>
      <w:tr w:rsidR="002A4738" w14:paraId="2F0469C1" w14:textId="77777777" w:rsidTr="002A4738">
        <w:tc>
          <w:tcPr>
            <w:tcW w:w="5245" w:type="dxa"/>
          </w:tcPr>
          <w:p w14:paraId="2F0469BF" w14:textId="77777777" w:rsidR="002A4738" w:rsidRDefault="002A4738" w:rsidP="00DF3079">
            <w:pPr>
              <w:autoSpaceDE w:val="0"/>
              <w:autoSpaceDN w:val="0"/>
              <w:adjustRightInd w:val="0"/>
              <w:jc w:val="right"/>
              <w:rPr>
                <w:rFonts w:ascii="Times New Roman" w:hAnsi="Times New Roman" w:cs="Times New Roman"/>
                <w:sz w:val="24"/>
                <w:szCs w:val="28"/>
                <w:highlight w:val="white"/>
              </w:rPr>
            </w:pPr>
          </w:p>
        </w:tc>
        <w:tc>
          <w:tcPr>
            <w:tcW w:w="5402" w:type="dxa"/>
          </w:tcPr>
          <w:p w14:paraId="129D75F1" w14:textId="298A11EB" w:rsidR="002077AB" w:rsidRPr="002077AB" w:rsidRDefault="002A4738" w:rsidP="002077AB">
            <w:pPr>
              <w:autoSpaceDE w:val="0"/>
              <w:autoSpaceDN w:val="0"/>
              <w:adjustRightInd w:val="0"/>
              <w:jc w:val="both"/>
              <w:rPr>
                <w:rFonts w:ascii="Times New Roman" w:hAnsi="Times New Roman" w:cs="Times New Roman"/>
                <w:color w:val="000000"/>
                <w:sz w:val="24"/>
                <w:szCs w:val="28"/>
              </w:rPr>
            </w:pPr>
            <w:r w:rsidRPr="00DB5D91">
              <w:rPr>
                <w:rFonts w:ascii="Times New Roman" w:hAnsi="Times New Roman" w:cs="Times New Roman"/>
                <w:sz w:val="24"/>
                <w:szCs w:val="28"/>
              </w:rPr>
              <w:t>Комитета по управлени</w:t>
            </w:r>
            <w:r>
              <w:rPr>
                <w:rFonts w:ascii="Times New Roman" w:hAnsi="Times New Roman" w:cs="Times New Roman"/>
                <w:sz w:val="24"/>
                <w:szCs w:val="28"/>
              </w:rPr>
              <w:t xml:space="preserve">ю муниципальной собственностью </w:t>
            </w:r>
            <w:r w:rsidRPr="00DB5D91">
              <w:rPr>
                <w:rFonts w:ascii="Times New Roman" w:hAnsi="Times New Roman" w:cs="Times New Roman"/>
                <w:sz w:val="24"/>
                <w:szCs w:val="28"/>
              </w:rPr>
              <w:t>городского округа «Але</w:t>
            </w:r>
            <w:r>
              <w:rPr>
                <w:rFonts w:ascii="Times New Roman" w:hAnsi="Times New Roman" w:cs="Times New Roman"/>
                <w:sz w:val="24"/>
                <w:szCs w:val="28"/>
              </w:rPr>
              <w:t xml:space="preserve">ксандровск – Сахалинский район» </w:t>
            </w:r>
            <w:r w:rsidRPr="00DB5D91">
              <w:rPr>
                <w:rFonts w:ascii="Times New Roman" w:hAnsi="Times New Roman" w:cs="Times New Roman"/>
                <w:sz w:val="24"/>
                <w:szCs w:val="28"/>
              </w:rPr>
              <w:t>предоставления муниципальной услуги</w:t>
            </w:r>
            <w:r>
              <w:rPr>
                <w:rFonts w:ascii="Times New Roman" w:hAnsi="Times New Roman" w:cs="Times New Roman"/>
                <w:sz w:val="24"/>
                <w:szCs w:val="28"/>
              </w:rPr>
              <w:t xml:space="preserve"> </w:t>
            </w:r>
            <w:r w:rsidR="002077AB" w:rsidRPr="002077AB">
              <w:rPr>
                <w:rFonts w:ascii="Times New Roman" w:hAnsi="Times New Roman" w:cs="Times New Roman"/>
                <w:color w:val="000000"/>
                <w:sz w:val="24"/>
                <w:szCs w:val="28"/>
              </w:rPr>
              <w:t>«Передача жилых пом</w:t>
            </w:r>
            <w:r w:rsidR="002077AB">
              <w:rPr>
                <w:rFonts w:ascii="Times New Roman" w:hAnsi="Times New Roman" w:cs="Times New Roman"/>
                <w:color w:val="000000"/>
                <w:sz w:val="24"/>
                <w:szCs w:val="28"/>
              </w:rPr>
              <w:t xml:space="preserve">ещений муниципального жилищного </w:t>
            </w:r>
            <w:r w:rsidR="002077AB" w:rsidRPr="002077AB">
              <w:rPr>
                <w:rFonts w:ascii="Times New Roman" w:hAnsi="Times New Roman" w:cs="Times New Roman"/>
                <w:color w:val="000000"/>
                <w:sz w:val="24"/>
                <w:szCs w:val="28"/>
              </w:rPr>
              <w:t>фонда в собственность граждан (приватизация) в городском округе «Александровск – Сахалинский район»</w:t>
            </w:r>
          </w:p>
          <w:p w14:paraId="2F0469C0" w14:textId="07509440" w:rsidR="002A4738" w:rsidRPr="002A4738" w:rsidRDefault="002A4738" w:rsidP="002A4738">
            <w:pPr>
              <w:autoSpaceDE w:val="0"/>
              <w:autoSpaceDN w:val="0"/>
              <w:adjustRightInd w:val="0"/>
              <w:jc w:val="both"/>
              <w:rPr>
                <w:rFonts w:ascii="Times New Roman" w:hAnsi="Times New Roman" w:cs="Times New Roman"/>
                <w:sz w:val="24"/>
                <w:szCs w:val="28"/>
              </w:rPr>
            </w:pPr>
          </w:p>
        </w:tc>
      </w:tr>
    </w:tbl>
    <w:p w14:paraId="2F0469C2" w14:textId="77777777" w:rsidR="002A4738" w:rsidRPr="00DB5D91" w:rsidRDefault="002A4738" w:rsidP="00DF3079">
      <w:pPr>
        <w:autoSpaceDE w:val="0"/>
        <w:autoSpaceDN w:val="0"/>
        <w:adjustRightInd w:val="0"/>
        <w:spacing w:after="0" w:line="240" w:lineRule="auto"/>
        <w:ind w:left="5102"/>
        <w:jc w:val="right"/>
        <w:rPr>
          <w:rFonts w:ascii="Times New Roman" w:hAnsi="Times New Roman" w:cs="Times New Roman"/>
          <w:sz w:val="24"/>
          <w:szCs w:val="28"/>
          <w:highlight w:val="white"/>
        </w:rPr>
      </w:pPr>
    </w:p>
    <w:p w14:paraId="2F0469C3" w14:textId="77777777" w:rsidR="00DF3079" w:rsidRPr="00DB5D91" w:rsidRDefault="00DF3079" w:rsidP="00DF3079">
      <w:pPr>
        <w:autoSpaceDE w:val="0"/>
        <w:autoSpaceDN w:val="0"/>
        <w:adjustRightInd w:val="0"/>
        <w:spacing w:after="0" w:line="240" w:lineRule="auto"/>
        <w:jc w:val="center"/>
        <w:rPr>
          <w:rFonts w:ascii="Times New Roman" w:hAnsi="Times New Roman" w:cs="Times New Roman"/>
          <w:sz w:val="28"/>
          <w:szCs w:val="28"/>
        </w:rPr>
      </w:pPr>
    </w:p>
    <w:p w14:paraId="2F0469C4" w14:textId="77777777" w:rsidR="00DF3079" w:rsidRPr="00DF3079" w:rsidRDefault="00DF3079" w:rsidP="00DF3079">
      <w:pPr>
        <w:autoSpaceDE w:val="0"/>
        <w:autoSpaceDN w:val="0"/>
        <w:adjustRightInd w:val="0"/>
        <w:spacing w:after="0" w:line="240" w:lineRule="auto"/>
        <w:jc w:val="center"/>
        <w:rPr>
          <w:rFonts w:ascii="Times New Roman" w:hAnsi="Times New Roman" w:cs="Times New Roman"/>
          <w:b/>
          <w:bCs/>
          <w:sz w:val="28"/>
          <w:szCs w:val="28"/>
        </w:rPr>
      </w:pPr>
      <w:r w:rsidRPr="00DF3079">
        <w:rPr>
          <w:rFonts w:ascii="Times New Roman" w:hAnsi="Times New Roman" w:cs="Times New Roman"/>
          <w:b/>
          <w:bCs/>
          <w:sz w:val="28"/>
          <w:szCs w:val="28"/>
        </w:rPr>
        <w:t>БЛОК-СХЕМА</w:t>
      </w:r>
    </w:p>
    <w:p w14:paraId="2F0469C5"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C6" w14:textId="306CB3CA" w:rsidR="00DF3079" w:rsidRPr="00DF3079" w:rsidRDefault="00825C73" w:rsidP="00DF3079">
      <w:pPr>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2F0469E7" wp14:editId="08EE1372">
                <wp:simplePos x="0" y="0"/>
                <wp:positionH relativeFrom="column">
                  <wp:posOffset>1544955</wp:posOffset>
                </wp:positionH>
                <wp:positionV relativeFrom="paragraph">
                  <wp:posOffset>373380</wp:posOffset>
                </wp:positionV>
                <wp:extent cx="3361055" cy="511175"/>
                <wp:effectExtent l="7620" t="13335" r="12700" b="889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1055" cy="511175"/>
                        </a:xfrm>
                        <a:prstGeom prst="rect">
                          <a:avLst/>
                        </a:prstGeom>
                        <a:solidFill>
                          <a:srgbClr val="FFFFFF"/>
                        </a:solidFill>
                        <a:ln w="9525">
                          <a:solidFill>
                            <a:srgbClr val="000000"/>
                          </a:solidFill>
                          <a:miter lim="800000"/>
                          <a:headEnd/>
                          <a:tailEnd/>
                        </a:ln>
                      </wps:spPr>
                      <wps:txbx>
                        <w:txbxContent>
                          <w:p w14:paraId="2F0469F2" w14:textId="77777777" w:rsidR="00270603" w:rsidRPr="009B2F02" w:rsidRDefault="00270603"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Прием и регистрация заявления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69E7" id="Rectangle 2" o:spid="_x0000_s1026" style="position:absolute;left:0;text-align:left;margin-left:121.65pt;margin-top:29.4pt;width:264.65pt;height:4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">
                <v:textbox>
                  <w:txbxContent>
                    <w:p w14:paraId="2F0469F2" w14:textId="77777777" w:rsidR="00270603" w:rsidRPr="009B2F02" w:rsidRDefault="00270603" w:rsidP="002A4738">
                      <w:pPr>
                        <w:spacing w:after="0" w:line="240" w:lineRule="auto"/>
                        <w:jc w:val="center"/>
                        <w:rPr>
                          <w:rFonts w:ascii="Times New Roman" w:hAnsi="Times New Roman" w:cs="Times New Roman"/>
                          <w:sz w:val="24"/>
                        </w:rPr>
                      </w:pPr>
                      <w:r w:rsidRPr="009B2F02">
                        <w:rPr>
                          <w:rFonts w:ascii="Times New Roman" w:hAnsi="Times New Roman" w:cs="Times New Roman"/>
                          <w:sz w:val="24"/>
                        </w:rPr>
                        <w:t>Прием и регистрация заявления о предоставлении муниципальной услуги</w:t>
                      </w:r>
                    </w:p>
                  </w:txbxContent>
                </v:textbox>
              </v:rect>
            </w:pict>
          </mc:Fallback>
        </mc:AlternateContent>
      </w:r>
    </w:p>
    <w:p w14:paraId="2F0469C7"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b/>
          <w:bCs/>
          <w:sz w:val="28"/>
          <w:szCs w:val="28"/>
          <w:lang w:val="en-US"/>
        </w:rPr>
      </w:pPr>
      <w:r w:rsidRPr="00DF3079">
        <w:rPr>
          <w:rFonts w:ascii="Times New Roman" w:hAnsi="Times New Roman" w:cs="Times New Roman"/>
          <w:b/>
          <w:bCs/>
          <w:sz w:val="28"/>
          <w:szCs w:val="28"/>
          <w:lang w:val="en-US"/>
        </w:rPr>
        <w:t xml:space="preserve">                                              </w:t>
      </w:r>
    </w:p>
    <w:p w14:paraId="2F0469C8"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C9"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CA" w14:textId="2BE0CF73"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2F0469E8" wp14:editId="4E3A411D">
                <wp:simplePos x="0" y="0"/>
                <wp:positionH relativeFrom="column">
                  <wp:posOffset>3176270</wp:posOffset>
                </wp:positionH>
                <wp:positionV relativeFrom="paragraph">
                  <wp:posOffset>66675</wp:posOffset>
                </wp:positionV>
                <wp:extent cx="0" cy="269875"/>
                <wp:effectExtent l="10160" t="10160" r="8890" b="5715"/>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9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0AC61C" id="_x0000_t32" coordsize="21600,21600" o:spt="32" o:oned="t" path="m,l21600,21600e" filled="f">
                <v:path arrowok="t" fillok="f" o:connecttype="none"/>
                <o:lock v:ext="edit" shapetype="t"/>
              </v:shapetype>
              <v:shape id="AutoShape 8" o:spid="_x0000_s1026" type="#_x0000_t32" style="position:absolute;margin-left:250.1pt;margin-top:5.25pt;width:0;height:2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RwHAIAADs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"/>
            </w:pict>
          </mc:Fallback>
        </mc:AlternateContent>
      </w:r>
    </w:p>
    <w:p w14:paraId="2F0469CB" w14:textId="7E2933D9"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F0469E9" wp14:editId="699116EB">
                <wp:simplePos x="0" y="0"/>
                <wp:positionH relativeFrom="column">
                  <wp:posOffset>1503680</wp:posOffset>
                </wp:positionH>
                <wp:positionV relativeFrom="paragraph">
                  <wp:posOffset>132080</wp:posOffset>
                </wp:positionV>
                <wp:extent cx="3361055" cy="386715"/>
                <wp:effectExtent l="13970" t="12700" r="6350" b="1016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1055" cy="386715"/>
                        </a:xfrm>
                        <a:prstGeom prst="rect">
                          <a:avLst/>
                        </a:prstGeom>
                        <a:solidFill>
                          <a:srgbClr val="FFFFFF"/>
                        </a:solidFill>
                        <a:ln w="9525">
                          <a:solidFill>
                            <a:srgbClr val="000000"/>
                          </a:solidFill>
                          <a:miter lim="800000"/>
                          <a:headEnd/>
                          <a:tailEnd/>
                        </a:ln>
                      </wps:spPr>
                      <wps:txbx>
                        <w:txbxContent>
                          <w:p w14:paraId="2F0469F3" w14:textId="77777777" w:rsidR="00270603" w:rsidRPr="009B2F02" w:rsidRDefault="00270603" w:rsidP="002A4738">
                            <w:pPr>
                              <w:jc w:val="center"/>
                              <w:rPr>
                                <w:rFonts w:ascii="Times New Roman" w:hAnsi="Times New Roman" w:cs="Times New Roman"/>
                                <w:sz w:val="24"/>
                                <w:szCs w:val="24"/>
                              </w:rPr>
                            </w:pPr>
                            <w:r w:rsidRPr="009B2F02">
                              <w:rPr>
                                <w:rFonts w:ascii="Times New Roman" w:hAnsi="Times New Roman" w:cs="Times New Roman"/>
                                <w:sz w:val="24"/>
                                <w:szCs w:val="24"/>
                              </w:rPr>
                              <w:t>Проверка предоставленных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69E9" id="Rectangle 3" o:spid="_x0000_s1027" style="position:absolute;left:0;text-align:left;margin-left:118.4pt;margin-top:10.4pt;width:264.65pt;height:3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">
                <v:textbox>
                  <w:txbxContent>
                    <w:p w14:paraId="2F0469F3" w14:textId="77777777" w:rsidR="00270603" w:rsidRPr="009B2F02" w:rsidRDefault="00270603" w:rsidP="002A4738">
                      <w:pPr>
                        <w:jc w:val="center"/>
                        <w:rPr>
                          <w:rFonts w:ascii="Times New Roman" w:hAnsi="Times New Roman" w:cs="Times New Roman"/>
                          <w:sz w:val="24"/>
                          <w:szCs w:val="24"/>
                        </w:rPr>
                      </w:pPr>
                      <w:r w:rsidRPr="009B2F02">
                        <w:rPr>
                          <w:rFonts w:ascii="Times New Roman" w:hAnsi="Times New Roman" w:cs="Times New Roman"/>
                          <w:sz w:val="24"/>
                          <w:szCs w:val="24"/>
                        </w:rPr>
                        <w:t>Проверка предоставленных сведений</w:t>
                      </w:r>
                    </w:p>
                  </w:txbxContent>
                </v:textbox>
              </v:rect>
            </w:pict>
          </mc:Fallback>
        </mc:AlternateContent>
      </w:r>
    </w:p>
    <w:p w14:paraId="2F0469CC"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CD" w14:textId="7AF96898"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2F0469EA" wp14:editId="5368EA82">
                <wp:simplePos x="0" y="0"/>
                <wp:positionH relativeFrom="column">
                  <wp:posOffset>3176270</wp:posOffset>
                </wp:positionH>
                <wp:positionV relativeFrom="paragraph">
                  <wp:posOffset>110490</wp:posOffset>
                </wp:positionV>
                <wp:extent cx="0" cy="247015"/>
                <wp:effectExtent l="10160" t="9525" r="8890" b="10160"/>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5AB058" id="AutoShape 9" o:spid="_x0000_s1026" type="#_x0000_t32" style="position:absolute;margin-left:250.1pt;margin-top:8.7pt;width:0;height: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z6lGwIAADo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"/>
            </w:pict>
          </mc:Fallback>
        </mc:AlternateContent>
      </w:r>
    </w:p>
    <w:p w14:paraId="2F0469CE" w14:textId="187F06E8"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F0469ED" wp14:editId="0471B024">
                <wp:simplePos x="0" y="0"/>
                <wp:positionH relativeFrom="column">
                  <wp:posOffset>1503680</wp:posOffset>
                </wp:positionH>
                <wp:positionV relativeFrom="paragraph">
                  <wp:posOffset>169545</wp:posOffset>
                </wp:positionV>
                <wp:extent cx="3287395" cy="601345"/>
                <wp:effectExtent l="13970" t="6350" r="13335" b="1143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7395" cy="601345"/>
                        </a:xfrm>
                        <a:prstGeom prst="rect">
                          <a:avLst/>
                        </a:prstGeom>
                        <a:solidFill>
                          <a:srgbClr val="FFFFFF"/>
                        </a:solidFill>
                        <a:ln w="9525">
                          <a:solidFill>
                            <a:srgbClr val="000000"/>
                          </a:solidFill>
                          <a:miter lim="800000"/>
                          <a:headEnd/>
                          <a:tailEnd/>
                        </a:ln>
                      </wps:spPr>
                      <wps:txbx>
                        <w:txbxContent>
                          <w:p w14:paraId="2F0469F5" w14:textId="77777777" w:rsidR="00270603" w:rsidRPr="009B2F02" w:rsidRDefault="00270603" w:rsidP="002A4738">
                            <w:pPr>
                              <w:spacing w:after="0" w:line="240" w:lineRule="auto"/>
                              <w:jc w:val="center"/>
                              <w:rPr>
                                <w:rFonts w:ascii="Times New Roman" w:hAnsi="Times New Roman" w:cs="Times New Roman"/>
                                <w:sz w:val="24"/>
                                <w:szCs w:val="24"/>
                              </w:rPr>
                            </w:pPr>
                            <w:r w:rsidRPr="009B2F02">
                              <w:rPr>
                                <w:rFonts w:ascii="Times New Roman" w:hAnsi="Times New Roman" w:cs="Times New Roman"/>
                                <w:sz w:val="24"/>
                                <w:szCs w:val="24"/>
                              </w:rPr>
                              <w:t>Формирование предоставленных документов в личное дело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69ED" id="Rectangle 5" o:spid="_x0000_s1028" style="position:absolute;left:0;text-align:left;margin-left:118.4pt;margin-top:13.35pt;width:258.85pt;height:4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">
                <v:textbox>
                  <w:txbxContent>
                    <w:p w14:paraId="2F0469F5" w14:textId="77777777" w:rsidR="00270603" w:rsidRPr="009B2F02" w:rsidRDefault="00270603" w:rsidP="002A4738">
                      <w:pPr>
                        <w:spacing w:after="0" w:line="240" w:lineRule="auto"/>
                        <w:jc w:val="center"/>
                        <w:rPr>
                          <w:rFonts w:ascii="Times New Roman" w:hAnsi="Times New Roman" w:cs="Times New Roman"/>
                          <w:sz w:val="24"/>
                          <w:szCs w:val="24"/>
                        </w:rPr>
                      </w:pPr>
                      <w:r w:rsidRPr="009B2F02">
                        <w:rPr>
                          <w:rFonts w:ascii="Times New Roman" w:hAnsi="Times New Roman" w:cs="Times New Roman"/>
                          <w:sz w:val="24"/>
                          <w:szCs w:val="24"/>
                        </w:rPr>
                        <w:t>Формирование предоставленных документов в личное дело заявителя</w:t>
                      </w:r>
                    </w:p>
                  </w:txbxContent>
                </v:textbox>
              </v:rect>
            </w:pict>
          </mc:Fallback>
        </mc:AlternateContent>
      </w:r>
    </w:p>
    <w:p w14:paraId="2F0469CF"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0"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1" w14:textId="1F96A4C9"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2F0469EC" wp14:editId="221F2336">
                <wp:simplePos x="0" y="0"/>
                <wp:positionH relativeFrom="column">
                  <wp:posOffset>3225800</wp:posOffset>
                </wp:positionH>
                <wp:positionV relativeFrom="paragraph">
                  <wp:posOffset>157480</wp:posOffset>
                </wp:positionV>
                <wp:extent cx="0" cy="296545"/>
                <wp:effectExtent l="12065" t="7620" r="6985" b="1016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65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5F43A6" id="AutoShape 10" o:spid="_x0000_s1026" type="#_x0000_t32" style="position:absolute;margin-left:254pt;margin-top:12.4pt;width:0;height:2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"/>
            </w:pict>
          </mc:Fallback>
        </mc:AlternateContent>
      </w:r>
    </w:p>
    <w:p w14:paraId="2F0469D2"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3" w14:textId="29DE01A4"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F0469EF" wp14:editId="490397A9">
                <wp:simplePos x="0" y="0"/>
                <wp:positionH relativeFrom="column">
                  <wp:posOffset>1346835</wp:posOffset>
                </wp:positionH>
                <wp:positionV relativeFrom="paragraph">
                  <wp:posOffset>45085</wp:posOffset>
                </wp:positionV>
                <wp:extent cx="3634740" cy="494030"/>
                <wp:effectExtent l="9525" t="8890" r="13335" b="1143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4740" cy="494030"/>
                        </a:xfrm>
                        <a:prstGeom prst="rect">
                          <a:avLst/>
                        </a:prstGeom>
                        <a:solidFill>
                          <a:srgbClr val="FFFFFF"/>
                        </a:solidFill>
                        <a:ln w="9525">
                          <a:solidFill>
                            <a:srgbClr val="000000"/>
                          </a:solidFill>
                          <a:miter lim="800000"/>
                          <a:headEnd/>
                          <a:tailEnd/>
                        </a:ln>
                      </wps:spPr>
                      <wps:txbx>
                        <w:txbxContent>
                          <w:p w14:paraId="2F0469F6" w14:textId="17138D12" w:rsidR="00270603" w:rsidRPr="009B2F02" w:rsidRDefault="00270603" w:rsidP="002077AB">
                            <w:pPr>
                              <w:spacing w:after="0" w:line="240" w:lineRule="auto"/>
                              <w:jc w:val="center"/>
                              <w:rPr>
                                <w:rFonts w:ascii="Times New Roman" w:hAnsi="Times New Roman" w:cs="Times New Roman"/>
                                <w:sz w:val="24"/>
                              </w:rPr>
                            </w:pPr>
                            <w:r w:rsidRPr="009B2F02">
                              <w:rPr>
                                <w:rFonts w:ascii="Times New Roman" w:hAnsi="Times New Roman" w:cs="Times New Roman"/>
                                <w:sz w:val="24"/>
                              </w:rPr>
                              <w:t xml:space="preserve">Принятие решения о </w:t>
                            </w:r>
                            <w:r w:rsidRPr="002077AB">
                              <w:rPr>
                                <w:rFonts w:ascii="Times New Roman" w:hAnsi="Times New Roman" w:cs="Times New Roman"/>
                                <w:sz w:val="24"/>
                              </w:rPr>
                              <w:t>заключени</w:t>
                            </w:r>
                            <w:r>
                              <w:rPr>
                                <w:rFonts w:ascii="Times New Roman" w:hAnsi="Times New Roman" w:cs="Times New Roman"/>
                                <w:sz w:val="24"/>
                              </w:rPr>
                              <w:t>и (отказе)</w:t>
                            </w:r>
                            <w:r w:rsidRPr="002077AB">
                              <w:rPr>
                                <w:rFonts w:ascii="Times New Roman" w:hAnsi="Times New Roman" w:cs="Times New Roman"/>
                                <w:sz w:val="24"/>
                              </w:rPr>
                              <w:t xml:space="preserve"> договора</w:t>
                            </w:r>
                            <w:r>
                              <w:rPr>
                                <w:rFonts w:ascii="Times New Roman" w:hAnsi="Times New Roman" w:cs="Times New Roman"/>
                                <w:sz w:val="24"/>
                              </w:rPr>
                              <w:t xml:space="preserve"> </w:t>
                            </w:r>
                            <w:r w:rsidRPr="002077AB">
                              <w:rPr>
                                <w:rFonts w:ascii="Times New Roman" w:hAnsi="Times New Roman" w:cs="Times New Roman"/>
                                <w:sz w:val="24"/>
                              </w:rPr>
                              <w:t>о передаче жилого помещения в собственность граждан;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69EF" id="Rectangle 6" o:spid="_x0000_s1029" style="position:absolute;left:0;text-align:left;margin-left:106.05pt;margin-top:3.55pt;width:286.2pt;height:3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">
                <v:textbox>
                  <w:txbxContent>
                    <w:p w14:paraId="2F0469F6" w14:textId="17138D12" w:rsidR="00270603" w:rsidRPr="009B2F02" w:rsidRDefault="00270603" w:rsidP="002077AB">
                      <w:pPr>
                        <w:spacing w:after="0" w:line="240" w:lineRule="auto"/>
                        <w:jc w:val="center"/>
                        <w:rPr>
                          <w:rFonts w:ascii="Times New Roman" w:hAnsi="Times New Roman" w:cs="Times New Roman"/>
                          <w:sz w:val="24"/>
                        </w:rPr>
                      </w:pPr>
                      <w:r w:rsidRPr="009B2F02">
                        <w:rPr>
                          <w:rFonts w:ascii="Times New Roman" w:hAnsi="Times New Roman" w:cs="Times New Roman"/>
                          <w:sz w:val="24"/>
                        </w:rPr>
                        <w:t xml:space="preserve">Принятие решения о </w:t>
                      </w:r>
                      <w:r w:rsidRPr="002077AB">
                        <w:rPr>
                          <w:rFonts w:ascii="Times New Roman" w:hAnsi="Times New Roman" w:cs="Times New Roman"/>
                          <w:sz w:val="24"/>
                        </w:rPr>
                        <w:t>заключени</w:t>
                      </w:r>
                      <w:r>
                        <w:rPr>
                          <w:rFonts w:ascii="Times New Roman" w:hAnsi="Times New Roman" w:cs="Times New Roman"/>
                          <w:sz w:val="24"/>
                        </w:rPr>
                        <w:t>и (отказе)</w:t>
                      </w:r>
                      <w:r w:rsidRPr="002077AB">
                        <w:rPr>
                          <w:rFonts w:ascii="Times New Roman" w:hAnsi="Times New Roman" w:cs="Times New Roman"/>
                          <w:sz w:val="24"/>
                        </w:rPr>
                        <w:t xml:space="preserve"> договора</w:t>
                      </w:r>
                      <w:r>
                        <w:rPr>
                          <w:rFonts w:ascii="Times New Roman" w:hAnsi="Times New Roman" w:cs="Times New Roman"/>
                          <w:sz w:val="24"/>
                        </w:rPr>
                        <w:t xml:space="preserve"> </w:t>
                      </w:r>
                      <w:r w:rsidRPr="002077AB">
                        <w:rPr>
                          <w:rFonts w:ascii="Times New Roman" w:hAnsi="Times New Roman" w:cs="Times New Roman"/>
                          <w:sz w:val="24"/>
                        </w:rPr>
                        <w:t>о передаче жилого помещения в собственность граждан;</w:t>
                      </w:r>
                    </w:p>
                  </w:txbxContent>
                </v:textbox>
              </v:rect>
            </w:pict>
          </mc:Fallback>
        </mc:AlternateContent>
      </w:r>
    </w:p>
    <w:p w14:paraId="2F0469D4"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6" w14:textId="2D35EDF8" w:rsidR="00DF3079" w:rsidRP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F0469EE" wp14:editId="7C8248F6">
                <wp:simplePos x="0" y="0"/>
                <wp:positionH relativeFrom="column">
                  <wp:posOffset>3242945</wp:posOffset>
                </wp:positionH>
                <wp:positionV relativeFrom="paragraph">
                  <wp:posOffset>130175</wp:posOffset>
                </wp:positionV>
                <wp:extent cx="0" cy="286385"/>
                <wp:effectExtent l="10160" t="7620" r="8890" b="10795"/>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896D3E" id="AutoShape 11" o:spid="_x0000_s1026" type="#_x0000_t32" style="position:absolute;margin-left:255.35pt;margin-top:10.25pt;width:0;height:2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"/>
            </w:pict>
          </mc:Fallback>
        </mc:AlternateContent>
      </w:r>
    </w:p>
    <w:p w14:paraId="2F0469D7" w14:textId="426B7AA8"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8" w14:textId="1F3AA4D1" w:rsidR="00DF3079" w:rsidRDefault="00825C73" w:rsidP="00DF3079">
      <w:pPr>
        <w:autoSpaceDE w:val="0"/>
        <w:autoSpaceDN w:val="0"/>
        <w:adjustRightInd w:val="0"/>
        <w:spacing w:after="0" w:line="240" w:lineRule="auto"/>
        <w:ind w:firstLine="705"/>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2F0469F1" wp14:editId="01D68F0D">
                <wp:simplePos x="0" y="0"/>
                <wp:positionH relativeFrom="column">
                  <wp:posOffset>1512570</wp:posOffset>
                </wp:positionH>
                <wp:positionV relativeFrom="paragraph">
                  <wp:posOffset>7620</wp:posOffset>
                </wp:positionV>
                <wp:extent cx="3319780" cy="378460"/>
                <wp:effectExtent l="13335" t="8255" r="10160" b="1333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9780" cy="378460"/>
                        </a:xfrm>
                        <a:prstGeom prst="rect">
                          <a:avLst/>
                        </a:prstGeom>
                        <a:solidFill>
                          <a:srgbClr val="FFFFFF"/>
                        </a:solidFill>
                        <a:ln w="9525">
                          <a:solidFill>
                            <a:srgbClr val="000000"/>
                          </a:solidFill>
                          <a:miter lim="800000"/>
                          <a:headEnd/>
                          <a:tailEnd/>
                        </a:ln>
                      </wps:spPr>
                      <wps:txbx>
                        <w:txbxContent>
                          <w:p w14:paraId="2F0469F7" w14:textId="77777777" w:rsidR="00270603" w:rsidRPr="009B2F02" w:rsidRDefault="00270603" w:rsidP="002A4738">
                            <w:pPr>
                              <w:rPr>
                                <w:rFonts w:ascii="Times New Roman" w:hAnsi="Times New Roman" w:cs="Times New Roman"/>
                                <w:sz w:val="24"/>
                              </w:rPr>
                            </w:pPr>
                            <w:r w:rsidRPr="009B2F02">
                              <w:rPr>
                                <w:rFonts w:ascii="Times New Roman" w:hAnsi="Times New Roman" w:cs="Times New Roman"/>
                                <w:sz w:val="24"/>
                              </w:rPr>
                              <w:t>Направление результата (решения)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69F1" id="Rectangle 7" o:spid="_x0000_s1030" style="position:absolute;left:0;text-align:left;margin-left:119.1pt;margin-top:.6pt;width:261.4pt;height:2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">
                <v:textbox>
                  <w:txbxContent>
                    <w:p w14:paraId="2F0469F7" w14:textId="77777777" w:rsidR="00270603" w:rsidRPr="009B2F02" w:rsidRDefault="00270603" w:rsidP="002A4738">
                      <w:pPr>
                        <w:rPr>
                          <w:rFonts w:ascii="Times New Roman" w:hAnsi="Times New Roman" w:cs="Times New Roman"/>
                          <w:sz w:val="24"/>
                        </w:rPr>
                      </w:pPr>
                      <w:r w:rsidRPr="009B2F02">
                        <w:rPr>
                          <w:rFonts w:ascii="Times New Roman" w:hAnsi="Times New Roman" w:cs="Times New Roman"/>
                          <w:sz w:val="24"/>
                        </w:rPr>
                        <w:t>Направление результата (решения) заявителю</w:t>
                      </w:r>
                    </w:p>
                  </w:txbxContent>
                </v:textbox>
              </v:rect>
            </w:pict>
          </mc:Fallback>
        </mc:AlternateContent>
      </w:r>
    </w:p>
    <w:p w14:paraId="2F0469D9" w14:textId="77777777" w:rsidR="002A4738" w:rsidRPr="002A4738" w:rsidRDefault="002A4738" w:rsidP="00DF3079">
      <w:pPr>
        <w:autoSpaceDE w:val="0"/>
        <w:autoSpaceDN w:val="0"/>
        <w:adjustRightInd w:val="0"/>
        <w:spacing w:after="0" w:line="240" w:lineRule="auto"/>
        <w:ind w:firstLine="705"/>
        <w:jc w:val="center"/>
        <w:rPr>
          <w:rFonts w:ascii="Times New Roman" w:hAnsi="Times New Roman" w:cs="Times New Roman"/>
          <w:sz w:val="28"/>
          <w:szCs w:val="28"/>
        </w:rPr>
      </w:pPr>
    </w:p>
    <w:p w14:paraId="2F0469DA" w14:textId="707BA272"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B"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C" w14:textId="0805AA43" w:rsid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rPr>
      </w:pPr>
    </w:p>
    <w:p w14:paraId="2F0469DD" w14:textId="77777777" w:rsidR="002A4738" w:rsidRPr="002A4738" w:rsidRDefault="002A4738" w:rsidP="00DF3079">
      <w:pPr>
        <w:autoSpaceDE w:val="0"/>
        <w:autoSpaceDN w:val="0"/>
        <w:adjustRightInd w:val="0"/>
        <w:spacing w:after="0" w:line="240" w:lineRule="auto"/>
        <w:ind w:firstLine="705"/>
        <w:jc w:val="center"/>
        <w:rPr>
          <w:rFonts w:ascii="Times New Roman" w:hAnsi="Times New Roman" w:cs="Times New Roman"/>
          <w:sz w:val="28"/>
          <w:szCs w:val="28"/>
        </w:rPr>
      </w:pPr>
    </w:p>
    <w:p w14:paraId="2F0469DE"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DF"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b/>
          <w:bCs/>
          <w:sz w:val="28"/>
          <w:szCs w:val="28"/>
          <w:lang w:val="en-US"/>
        </w:rPr>
      </w:pPr>
      <w:r w:rsidRPr="00DF3079">
        <w:rPr>
          <w:rFonts w:ascii="Times New Roman" w:hAnsi="Times New Roman" w:cs="Times New Roman"/>
          <w:b/>
          <w:bCs/>
          <w:sz w:val="28"/>
          <w:szCs w:val="28"/>
          <w:lang w:val="en-US"/>
        </w:rPr>
        <w:t xml:space="preserve">                                                          </w:t>
      </w:r>
    </w:p>
    <w:p w14:paraId="2F0469E0"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p w14:paraId="2F0469E1" w14:textId="77777777" w:rsidR="00DF3079" w:rsidRPr="00DF3079" w:rsidRDefault="00DF3079" w:rsidP="00DF3079">
      <w:pPr>
        <w:autoSpaceDE w:val="0"/>
        <w:autoSpaceDN w:val="0"/>
        <w:adjustRightInd w:val="0"/>
        <w:spacing w:after="0" w:line="240" w:lineRule="auto"/>
        <w:ind w:firstLine="705"/>
        <w:jc w:val="center"/>
        <w:rPr>
          <w:rFonts w:ascii="Times New Roman" w:hAnsi="Times New Roman" w:cs="Times New Roman"/>
          <w:sz w:val="28"/>
          <w:szCs w:val="28"/>
          <w:lang w:val="en-US"/>
        </w:rPr>
      </w:pPr>
    </w:p>
    <w:sectPr w:rsidR="00DF3079" w:rsidRPr="00DF3079" w:rsidSect="00CA4495">
      <w:pgSz w:w="12240" w:h="15840"/>
      <w:pgMar w:top="567" w:right="567" w:bottom="567"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34225"/>
    <w:multiLevelType w:val="hybridMultilevel"/>
    <w:tmpl w:val="C64AA582"/>
    <w:lvl w:ilvl="0" w:tplc="964EADEC">
      <w:start w:val="1"/>
      <w:numFmt w:val="decimal"/>
      <w:lvlText w:val="%1."/>
      <w:lvlJc w:val="left"/>
      <w:pPr>
        <w:ind w:left="435" w:hanging="43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5EC3786"/>
    <w:multiLevelType w:val="hybridMultilevel"/>
    <w:tmpl w:val="A79A651E"/>
    <w:lvl w:ilvl="0" w:tplc="8A964696">
      <w:start w:val="1"/>
      <w:numFmt w:val="bullet"/>
      <w:lvlText w:val="-"/>
      <w:lvlJc w:val="left"/>
      <w:pPr>
        <w:ind w:left="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3E9EAFB0">
      <w:start w:val="1"/>
      <w:numFmt w:val="bullet"/>
      <w:lvlText w:val="o"/>
      <w:lvlJc w:val="left"/>
      <w:pPr>
        <w:ind w:left="108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837EF0EE">
      <w:start w:val="1"/>
      <w:numFmt w:val="bullet"/>
      <w:lvlText w:val="▪"/>
      <w:lvlJc w:val="left"/>
      <w:pPr>
        <w:ind w:left="180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7486DDEA">
      <w:start w:val="1"/>
      <w:numFmt w:val="bullet"/>
      <w:lvlText w:val="•"/>
      <w:lvlJc w:val="left"/>
      <w:pPr>
        <w:ind w:left="252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036A680A">
      <w:start w:val="1"/>
      <w:numFmt w:val="bullet"/>
      <w:lvlText w:val="o"/>
      <w:lvlJc w:val="left"/>
      <w:pPr>
        <w:ind w:left="324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CAC21EE0">
      <w:start w:val="1"/>
      <w:numFmt w:val="bullet"/>
      <w:lvlText w:val="▪"/>
      <w:lvlJc w:val="left"/>
      <w:pPr>
        <w:ind w:left="396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DD52286C">
      <w:start w:val="1"/>
      <w:numFmt w:val="bullet"/>
      <w:lvlText w:val="•"/>
      <w:lvlJc w:val="left"/>
      <w:pPr>
        <w:ind w:left="468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11462A1E">
      <w:start w:val="1"/>
      <w:numFmt w:val="bullet"/>
      <w:lvlText w:val="o"/>
      <w:lvlJc w:val="left"/>
      <w:pPr>
        <w:ind w:left="540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3A6E163A">
      <w:start w:val="1"/>
      <w:numFmt w:val="bullet"/>
      <w:lvlText w:val="▪"/>
      <w:lvlJc w:val="left"/>
      <w:pPr>
        <w:ind w:left="6120"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abstractNum w:abstractNumId="2">
    <w:nsid w:val="4C715263"/>
    <w:multiLevelType w:val="hybridMultilevel"/>
    <w:tmpl w:val="A5AE9132"/>
    <w:lvl w:ilvl="0" w:tplc="DFD44F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D03"/>
    <w:rsid w:val="00000466"/>
    <w:rsid w:val="0001357A"/>
    <w:rsid w:val="00042256"/>
    <w:rsid w:val="00044485"/>
    <w:rsid w:val="00050D7A"/>
    <w:rsid w:val="00077ADD"/>
    <w:rsid w:val="000C6633"/>
    <w:rsid w:val="00132B9F"/>
    <w:rsid w:val="001640D2"/>
    <w:rsid w:val="00172A0F"/>
    <w:rsid w:val="00184612"/>
    <w:rsid w:val="001864D7"/>
    <w:rsid w:val="001912D1"/>
    <w:rsid w:val="001974BE"/>
    <w:rsid w:val="001B09C1"/>
    <w:rsid w:val="001C24B9"/>
    <w:rsid w:val="001F6E21"/>
    <w:rsid w:val="002077AB"/>
    <w:rsid w:val="0023035D"/>
    <w:rsid w:val="00246C4A"/>
    <w:rsid w:val="00246D8B"/>
    <w:rsid w:val="0025148D"/>
    <w:rsid w:val="00270603"/>
    <w:rsid w:val="00277AEE"/>
    <w:rsid w:val="002A13F1"/>
    <w:rsid w:val="002A4738"/>
    <w:rsid w:val="002D573D"/>
    <w:rsid w:val="002F591A"/>
    <w:rsid w:val="0033482E"/>
    <w:rsid w:val="0034200A"/>
    <w:rsid w:val="00351ADC"/>
    <w:rsid w:val="0036065F"/>
    <w:rsid w:val="0037479C"/>
    <w:rsid w:val="003A24E9"/>
    <w:rsid w:val="003B3139"/>
    <w:rsid w:val="003B7624"/>
    <w:rsid w:val="003C0B90"/>
    <w:rsid w:val="003D4460"/>
    <w:rsid w:val="004126D1"/>
    <w:rsid w:val="00475419"/>
    <w:rsid w:val="00475862"/>
    <w:rsid w:val="00486E8A"/>
    <w:rsid w:val="004A0101"/>
    <w:rsid w:val="004C7B70"/>
    <w:rsid w:val="004D2B7A"/>
    <w:rsid w:val="004F1ABE"/>
    <w:rsid w:val="00515802"/>
    <w:rsid w:val="005226E4"/>
    <w:rsid w:val="0052454F"/>
    <w:rsid w:val="00534E0D"/>
    <w:rsid w:val="00550F16"/>
    <w:rsid w:val="00555B71"/>
    <w:rsid w:val="00557DF4"/>
    <w:rsid w:val="00572C70"/>
    <w:rsid w:val="00582594"/>
    <w:rsid w:val="005A3E13"/>
    <w:rsid w:val="005C5D42"/>
    <w:rsid w:val="005E04D0"/>
    <w:rsid w:val="005F055F"/>
    <w:rsid w:val="005F55EB"/>
    <w:rsid w:val="00613385"/>
    <w:rsid w:val="006206F3"/>
    <w:rsid w:val="006237CE"/>
    <w:rsid w:val="006274FD"/>
    <w:rsid w:val="00640149"/>
    <w:rsid w:val="0064759B"/>
    <w:rsid w:val="00647A31"/>
    <w:rsid w:val="00681718"/>
    <w:rsid w:val="00683A5F"/>
    <w:rsid w:val="00694351"/>
    <w:rsid w:val="006A1F84"/>
    <w:rsid w:val="006B5C97"/>
    <w:rsid w:val="006B709D"/>
    <w:rsid w:val="006E0339"/>
    <w:rsid w:val="006E3F99"/>
    <w:rsid w:val="0070678F"/>
    <w:rsid w:val="00726E1D"/>
    <w:rsid w:val="00735E85"/>
    <w:rsid w:val="00736471"/>
    <w:rsid w:val="0077665B"/>
    <w:rsid w:val="0078753A"/>
    <w:rsid w:val="00796499"/>
    <w:rsid w:val="007B0812"/>
    <w:rsid w:val="007B0CFC"/>
    <w:rsid w:val="008106C8"/>
    <w:rsid w:val="00817AD0"/>
    <w:rsid w:val="00825C73"/>
    <w:rsid w:val="00860D09"/>
    <w:rsid w:val="008A3AF9"/>
    <w:rsid w:val="008A6CD8"/>
    <w:rsid w:val="008B080D"/>
    <w:rsid w:val="008C3883"/>
    <w:rsid w:val="008D3502"/>
    <w:rsid w:val="008D433B"/>
    <w:rsid w:val="008E7A6D"/>
    <w:rsid w:val="00914A29"/>
    <w:rsid w:val="00915AF4"/>
    <w:rsid w:val="00934953"/>
    <w:rsid w:val="00934B19"/>
    <w:rsid w:val="00975314"/>
    <w:rsid w:val="00976B7D"/>
    <w:rsid w:val="009C296B"/>
    <w:rsid w:val="009E1ACB"/>
    <w:rsid w:val="00A168A8"/>
    <w:rsid w:val="00A2336F"/>
    <w:rsid w:val="00A31956"/>
    <w:rsid w:val="00A74AFE"/>
    <w:rsid w:val="00AB3547"/>
    <w:rsid w:val="00AD0D97"/>
    <w:rsid w:val="00AD142D"/>
    <w:rsid w:val="00AD43A0"/>
    <w:rsid w:val="00AF0DB7"/>
    <w:rsid w:val="00B0159F"/>
    <w:rsid w:val="00B02338"/>
    <w:rsid w:val="00B20D1C"/>
    <w:rsid w:val="00B37EE6"/>
    <w:rsid w:val="00B42BE4"/>
    <w:rsid w:val="00B6391D"/>
    <w:rsid w:val="00B76BBD"/>
    <w:rsid w:val="00B965E3"/>
    <w:rsid w:val="00BB39C0"/>
    <w:rsid w:val="00BC04B0"/>
    <w:rsid w:val="00BD40DD"/>
    <w:rsid w:val="00C0773C"/>
    <w:rsid w:val="00C1717A"/>
    <w:rsid w:val="00C21D58"/>
    <w:rsid w:val="00C37B7A"/>
    <w:rsid w:val="00C411FB"/>
    <w:rsid w:val="00C50B97"/>
    <w:rsid w:val="00C807E6"/>
    <w:rsid w:val="00C81DE2"/>
    <w:rsid w:val="00C91F84"/>
    <w:rsid w:val="00C93665"/>
    <w:rsid w:val="00C957B1"/>
    <w:rsid w:val="00CA4495"/>
    <w:rsid w:val="00CD7D16"/>
    <w:rsid w:val="00D03471"/>
    <w:rsid w:val="00D03614"/>
    <w:rsid w:val="00D05D55"/>
    <w:rsid w:val="00D54FE7"/>
    <w:rsid w:val="00D57DC6"/>
    <w:rsid w:val="00D905F9"/>
    <w:rsid w:val="00DB5D91"/>
    <w:rsid w:val="00DD7DFF"/>
    <w:rsid w:val="00DE2D8C"/>
    <w:rsid w:val="00DF3079"/>
    <w:rsid w:val="00E12776"/>
    <w:rsid w:val="00E24A46"/>
    <w:rsid w:val="00E31A43"/>
    <w:rsid w:val="00E46408"/>
    <w:rsid w:val="00E47524"/>
    <w:rsid w:val="00E61A03"/>
    <w:rsid w:val="00E74366"/>
    <w:rsid w:val="00E92249"/>
    <w:rsid w:val="00F15EE4"/>
    <w:rsid w:val="00F43E2E"/>
    <w:rsid w:val="00F471CD"/>
    <w:rsid w:val="00F8280E"/>
    <w:rsid w:val="00F91135"/>
    <w:rsid w:val="00F9267C"/>
    <w:rsid w:val="00F92D03"/>
    <w:rsid w:val="00F96580"/>
    <w:rsid w:val="00FE52D2"/>
    <w:rsid w:val="00FF3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6749"/>
  <w15:docId w15:val="{1DBEDD46-40BD-4938-B1D1-7F92247E5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36F"/>
  </w:style>
  <w:style w:type="paragraph" w:styleId="1">
    <w:name w:val="heading 1"/>
    <w:basedOn w:val="a"/>
    <w:next w:val="a"/>
    <w:link w:val="10"/>
    <w:uiPriority w:val="9"/>
    <w:qFormat/>
    <w:rsid w:val="005C5D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7DC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2D0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2D03"/>
    <w:rPr>
      <w:rFonts w:ascii="Tahoma" w:hAnsi="Tahoma" w:cs="Tahoma"/>
      <w:sz w:val="16"/>
      <w:szCs w:val="16"/>
    </w:rPr>
  </w:style>
  <w:style w:type="table" w:styleId="a5">
    <w:name w:val="Table Grid"/>
    <w:basedOn w:val="a1"/>
    <w:uiPriority w:val="59"/>
    <w:rsid w:val="00DB5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
    <w:name w:val="Основной текст (2)_"/>
    <w:basedOn w:val="a0"/>
    <w:link w:val="22"/>
    <w:uiPriority w:val="99"/>
    <w:locked/>
    <w:rsid w:val="00475419"/>
    <w:rPr>
      <w:rFonts w:ascii="Courier New" w:hAnsi="Courier New" w:cs="Courier New"/>
      <w:sz w:val="19"/>
      <w:szCs w:val="19"/>
      <w:shd w:val="clear" w:color="auto" w:fill="FFFFFF"/>
    </w:rPr>
  </w:style>
  <w:style w:type="character" w:customStyle="1" w:styleId="a6">
    <w:name w:val="Подпись к таблице_"/>
    <w:basedOn w:val="a0"/>
    <w:link w:val="a7"/>
    <w:uiPriority w:val="99"/>
    <w:locked/>
    <w:rsid w:val="00475419"/>
    <w:rPr>
      <w:rFonts w:ascii="Courier New" w:hAnsi="Courier New" w:cs="Courier New"/>
      <w:sz w:val="19"/>
      <w:szCs w:val="19"/>
      <w:shd w:val="clear" w:color="auto" w:fill="FFFFFF"/>
    </w:rPr>
  </w:style>
  <w:style w:type="paragraph" w:customStyle="1" w:styleId="22">
    <w:name w:val="Основной текст (2)"/>
    <w:basedOn w:val="a"/>
    <w:link w:val="21"/>
    <w:uiPriority w:val="99"/>
    <w:rsid w:val="00475419"/>
    <w:pPr>
      <w:shd w:val="clear" w:color="auto" w:fill="FFFFFF"/>
      <w:spacing w:after="0" w:line="240" w:lineRule="atLeast"/>
      <w:ind w:hanging="380"/>
    </w:pPr>
    <w:rPr>
      <w:rFonts w:ascii="Courier New" w:hAnsi="Courier New" w:cs="Courier New"/>
      <w:sz w:val="19"/>
      <w:szCs w:val="19"/>
    </w:rPr>
  </w:style>
  <w:style w:type="paragraph" w:customStyle="1" w:styleId="a7">
    <w:name w:val="Подпись к таблице"/>
    <w:basedOn w:val="a"/>
    <w:link w:val="a6"/>
    <w:uiPriority w:val="99"/>
    <w:rsid w:val="00475419"/>
    <w:pPr>
      <w:shd w:val="clear" w:color="auto" w:fill="FFFFFF"/>
      <w:spacing w:after="60" w:line="240" w:lineRule="atLeast"/>
    </w:pPr>
    <w:rPr>
      <w:rFonts w:ascii="Courier New" w:hAnsi="Courier New" w:cs="Courier New"/>
      <w:sz w:val="19"/>
      <w:szCs w:val="19"/>
    </w:rPr>
  </w:style>
  <w:style w:type="paragraph" w:customStyle="1" w:styleId="ConsPlusNormal">
    <w:name w:val="ConsPlusNormal"/>
    <w:rsid w:val="00277AEE"/>
    <w:pPr>
      <w:widowControl w:val="0"/>
      <w:autoSpaceDE w:val="0"/>
      <w:autoSpaceDN w:val="0"/>
      <w:spacing w:after="0" w:line="240" w:lineRule="auto"/>
    </w:pPr>
    <w:rPr>
      <w:rFonts w:ascii="Calibri" w:eastAsia="Times New Roman" w:hAnsi="Calibri" w:cs="Calibri"/>
      <w:szCs w:val="20"/>
    </w:rPr>
  </w:style>
  <w:style w:type="paragraph" w:customStyle="1" w:styleId="23">
    <w:name w:val="Знак2"/>
    <w:basedOn w:val="a"/>
    <w:next w:val="2"/>
    <w:autoRedefine/>
    <w:rsid w:val="00D57DC6"/>
    <w:pPr>
      <w:spacing w:after="160" w:line="240" w:lineRule="exact"/>
    </w:pPr>
    <w:rPr>
      <w:rFonts w:ascii="Times New Roman" w:eastAsia="Times New Roman" w:hAnsi="Times New Roman" w:cs="Times New Roman"/>
      <w:sz w:val="24"/>
      <w:szCs w:val="20"/>
      <w:lang w:val="en-US" w:eastAsia="en-US"/>
    </w:rPr>
  </w:style>
  <w:style w:type="character" w:customStyle="1" w:styleId="20">
    <w:name w:val="Заголовок 2 Знак"/>
    <w:basedOn w:val="a0"/>
    <w:link w:val="2"/>
    <w:uiPriority w:val="9"/>
    <w:semiHidden/>
    <w:rsid w:val="00D57DC6"/>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5C5D4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E53935D4EC3B6FBFA96BC56F37C10310D161B042051F449DAC771C21B0126B8A0C742A10BEE2A9D6E558Z7Y4F" TargetMode="External"/><Relationship Id="rId3" Type="http://schemas.openxmlformats.org/officeDocument/2006/relationships/styles" Target="styles.xml"/><Relationship Id="rId7" Type="http://schemas.openxmlformats.org/officeDocument/2006/relationships/hyperlink" Target="consultantplus://offline/ref=B82F862A32545E3EB2EB3DDA73ADF794885E4668AFB4AE0FA170A7BF73r2O2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82F862A32545E3EB2EB3DDA73ADF7948B59456CABBAAE0FA170A7BF732246F39357DE26rAOC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3EC219F95BC7EED4CEC9FF6F2FE14363612301699523795EBFB72E39E7B592CB630147C8C398948CBE9F5l7s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33A07-2ABB-46C4-B115-CE771C6A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11800</Words>
  <Characters>67262</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Кузнецова Евгения В.</cp:lastModifiedBy>
  <cp:revision>4</cp:revision>
  <cp:lastPrinted>2019-02-06T01:29:00Z</cp:lastPrinted>
  <dcterms:created xsi:type="dcterms:W3CDTF">2019-01-30T05:42:00Z</dcterms:created>
  <dcterms:modified xsi:type="dcterms:W3CDTF">2019-02-06T01:29:00Z</dcterms:modified>
</cp:coreProperties>
</file>